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63AE" w14:textId="77777777" w:rsidR="00EC2E21" w:rsidRDefault="00EC2E21" w:rsidP="00A778FC">
      <w:pPr>
        <w:jc w:val="center"/>
        <w:outlineLvl w:val="0"/>
        <w:rPr>
          <w:rFonts w:ascii="Helvetica" w:hAnsi="Helvetica"/>
          <w:b/>
          <w:bCs/>
          <w:color w:val="000000"/>
          <w:sz w:val="28"/>
          <w:szCs w:val="28"/>
        </w:rPr>
      </w:pPr>
    </w:p>
    <w:p w14:paraId="135AE6FF" w14:textId="74419EEE" w:rsidR="000D66D7" w:rsidRPr="00751C70" w:rsidRDefault="007B1C73" w:rsidP="000D66D7">
      <w:pPr>
        <w:jc w:val="center"/>
        <w:rPr>
          <w:rFonts w:ascii="Helvetica" w:hAnsi="Helvetica"/>
          <w:b/>
          <w:bCs/>
          <w:color w:val="000000"/>
          <w:sz w:val="28"/>
          <w:szCs w:val="28"/>
        </w:rPr>
      </w:pPr>
      <w:r>
        <w:rPr>
          <w:rFonts w:ascii="Helvetica" w:hAnsi="Helvetica"/>
          <w:b/>
          <w:bCs/>
          <w:color w:val="000000"/>
          <w:sz w:val="28"/>
          <w:szCs w:val="28"/>
        </w:rPr>
        <w:t>South Texas College</w:t>
      </w:r>
    </w:p>
    <w:p w14:paraId="545C984A" w14:textId="1FED04C3" w:rsidR="00751C70" w:rsidRDefault="008150DD" w:rsidP="00751C70">
      <w:pPr>
        <w:jc w:val="center"/>
        <w:rPr>
          <w:rFonts w:ascii="Helvetica" w:hAnsi="Helvetica"/>
        </w:rPr>
      </w:pPr>
      <w:r>
        <w:rPr>
          <w:rFonts w:ascii="Helvetica" w:hAnsi="Helvetica"/>
        </w:rPr>
        <w:t xml:space="preserve">News Center </w:t>
      </w:r>
    </w:p>
    <w:p w14:paraId="538A7DC5" w14:textId="0307CF3A" w:rsidR="008150DD" w:rsidRDefault="008150DD" w:rsidP="008150DD">
      <w:pPr>
        <w:rPr>
          <w:rFonts w:ascii="Helvetica" w:hAnsi="Helvetica"/>
        </w:rPr>
      </w:pPr>
    </w:p>
    <w:p w14:paraId="22416A27" w14:textId="77777777" w:rsidR="007B1C73" w:rsidRPr="007B1C73" w:rsidRDefault="007B1C73" w:rsidP="007B1C73">
      <w:pPr>
        <w:rPr>
          <w:rFonts w:ascii="Helvetica" w:hAnsi="Helvetica"/>
          <w:b/>
          <w:bCs/>
          <w:sz w:val="28"/>
          <w:szCs w:val="28"/>
        </w:rPr>
      </w:pPr>
      <w:r w:rsidRPr="007B1C73">
        <w:rPr>
          <w:rFonts w:ascii="Helvetica" w:hAnsi="Helvetica"/>
          <w:b/>
          <w:bCs/>
          <w:i/>
          <w:iCs/>
          <w:sz w:val="28"/>
          <w:szCs w:val="28"/>
        </w:rPr>
        <w:t xml:space="preserve">Is a Gap Year Right for You? </w:t>
      </w:r>
    </w:p>
    <w:p w14:paraId="42921AC2" w14:textId="77777777" w:rsidR="007B1C73" w:rsidRPr="007B1C73" w:rsidRDefault="007B1C73" w:rsidP="007B1C73">
      <w:pPr>
        <w:rPr>
          <w:rFonts w:ascii="Helvetica" w:hAnsi="Helvetica"/>
          <w:b/>
          <w:bCs/>
          <w:sz w:val="28"/>
          <w:szCs w:val="28"/>
        </w:rPr>
      </w:pPr>
      <w:r w:rsidRPr="007B1C73">
        <w:rPr>
          <w:rFonts w:ascii="Helvetica" w:hAnsi="Helvetica"/>
          <w:b/>
          <w:bCs/>
          <w:sz w:val="28"/>
          <w:szCs w:val="28"/>
        </w:rPr>
        <w:t>Expert Advice for Seizing Opportunities this Fall</w:t>
      </w:r>
    </w:p>
    <w:p w14:paraId="4ACFE473" w14:textId="247BF7DB" w:rsidR="00326970" w:rsidRDefault="00326970" w:rsidP="007B1C73">
      <w:pPr>
        <w:rPr>
          <w:rFonts w:ascii="Helvetica" w:hAnsi="Helvetica"/>
          <w:bCs/>
        </w:rPr>
      </w:pPr>
    </w:p>
    <w:p w14:paraId="1D60B25F" w14:textId="77777777" w:rsidR="00326970" w:rsidRDefault="00326970" w:rsidP="007B1C73">
      <w:pPr>
        <w:rPr>
          <w:rFonts w:ascii="Helvetica" w:hAnsi="Helvetica"/>
          <w:bCs/>
        </w:rPr>
      </w:pPr>
    </w:p>
    <w:p w14:paraId="143518CE" w14:textId="1D617BA4" w:rsidR="007B1C73" w:rsidRPr="007B1C73" w:rsidRDefault="00326970" w:rsidP="007B1C73">
      <w:pPr>
        <w:rPr>
          <w:rFonts w:ascii="Helvetica" w:hAnsi="Helvetica"/>
          <w:bCs/>
        </w:rPr>
      </w:pPr>
      <w:r>
        <w:rPr>
          <w:rFonts w:ascii="Helvetica" w:hAnsi="Helvetica"/>
          <w:bCs/>
        </w:rPr>
        <w:t>As COVID clouds the higher education skies this fall</w:t>
      </w:r>
      <w:r w:rsidR="007B1C73" w:rsidRPr="007B1C73">
        <w:rPr>
          <w:rFonts w:ascii="Helvetica" w:hAnsi="Helvetica"/>
          <w:bCs/>
        </w:rPr>
        <w:t xml:space="preserve">, </w:t>
      </w:r>
      <w:r>
        <w:rPr>
          <w:rFonts w:ascii="Helvetica" w:hAnsi="Helvetica"/>
          <w:bCs/>
        </w:rPr>
        <w:t xml:space="preserve">an </w:t>
      </w:r>
      <w:r w:rsidR="007B1C73" w:rsidRPr="007B1C73">
        <w:rPr>
          <w:rFonts w:ascii="Helvetica" w:hAnsi="Helvetica"/>
          <w:bCs/>
        </w:rPr>
        <w:t>increasing number of graduating high school seniors across the country are considering a “gap year</w:t>
      </w:r>
      <w:r w:rsidR="00AB1AED">
        <w:rPr>
          <w:rFonts w:ascii="Helvetica" w:hAnsi="Helvetica"/>
          <w:bCs/>
        </w:rPr>
        <w:t>.</w:t>
      </w:r>
      <w:r w:rsidR="007B1C73" w:rsidRPr="007B1C73">
        <w:rPr>
          <w:rFonts w:ascii="Helvetica" w:hAnsi="Helvetica"/>
          <w:bCs/>
        </w:rPr>
        <w:t xml:space="preserve">” </w:t>
      </w:r>
      <w:r w:rsidR="00AB1AED">
        <w:rPr>
          <w:rFonts w:ascii="Helvetica" w:hAnsi="Helvetica"/>
          <w:bCs/>
        </w:rPr>
        <w:t>T</w:t>
      </w:r>
      <w:r>
        <w:rPr>
          <w:rFonts w:ascii="Helvetica" w:hAnsi="Helvetica"/>
          <w:bCs/>
        </w:rPr>
        <w:t>ypically defined as</w:t>
      </w:r>
      <w:r w:rsidR="007B1C73" w:rsidRPr="007B1C73">
        <w:rPr>
          <w:rFonts w:ascii="Helvetica" w:hAnsi="Helvetica"/>
          <w:bCs/>
        </w:rPr>
        <w:t xml:space="preserve"> a </w:t>
      </w:r>
      <w:r>
        <w:rPr>
          <w:rFonts w:ascii="Helvetica" w:hAnsi="Helvetica"/>
          <w:bCs/>
        </w:rPr>
        <w:t>semester-or-longer hiatus</w:t>
      </w:r>
      <w:r w:rsidR="007B1C73" w:rsidRPr="007B1C73">
        <w:rPr>
          <w:rFonts w:ascii="Helvetica" w:hAnsi="Helvetica"/>
          <w:bCs/>
        </w:rPr>
        <w:t xml:space="preserve"> devoted to professional development between high school and college</w:t>
      </w:r>
      <w:r w:rsidR="00AB1AED">
        <w:rPr>
          <w:rFonts w:ascii="Helvetica" w:hAnsi="Helvetica"/>
          <w:bCs/>
        </w:rPr>
        <w:t>, it’s a trend that as</w:t>
      </w:r>
      <w:r w:rsidR="007B1C73" w:rsidRPr="007B1C73">
        <w:rPr>
          <w:rFonts w:ascii="Helvetica" w:hAnsi="Helvetica"/>
          <w:bCs/>
        </w:rPr>
        <w:t xml:space="preserve"> many as 750,000 students nationwide plan on </w:t>
      </w:r>
      <w:r w:rsidR="00AB1AED">
        <w:rPr>
          <w:rFonts w:ascii="Helvetica" w:hAnsi="Helvetica"/>
          <w:bCs/>
        </w:rPr>
        <w:t>following</w:t>
      </w:r>
      <w:r>
        <w:rPr>
          <w:rFonts w:ascii="Helvetica" w:hAnsi="Helvetica"/>
          <w:bCs/>
        </w:rPr>
        <w:t xml:space="preserve"> this fall</w:t>
      </w:r>
      <w:r w:rsidR="007B1C73" w:rsidRPr="007B1C73">
        <w:rPr>
          <w:rFonts w:ascii="Helvetica" w:hAnsi="Helvetica"/>
          <w:bCs/>
        </w:rPr>
        <w:t>, according to the Gap Year Association.</w:t>
      </w:r>
      <w:r w:rsidR="007B1C73">
        <w:rPr>
          <w:rFonts w:ascii="Helvetica" w:hAnsi="Helvetica"/>
          <w:bCs/>
        </w:rPr>
        <w:t xml:space="preserve"> </w:t>
      </w:r>
    </w:p>
    <w:p w14:paraId="54055999" w14:textId="77777777" w:rsidR="007B1C73" w:rsidRPr="007B1C73" w:rsidRDefault="007B1C73" w:rsidP="007B1C73">
      <w:pPr>
        <w:rPr>
          <w:rFonts w:ascii="Helvetica" w:hAnsi="Helvetica"/>
          <w:bCs/>
        </w:rPr>
      </w:pPr>
    </w:p>
    <w:p w14:paraId="5AB9EDF6" w14:textId="77777777" w:rsidR="00303EFA" w:rsidRDefault="007B1C73" w:rsidP="007B1C73">
      <w:pPr>
        <w:rPr>
          <w:rFonts w:ascii="Helvetica" w:hAnsi="Helvetica"/>
          <w:bCs/>
        </w:rPr>
      </w:pPr>
      <w:r w:rsidRPr="007B1C73">
        <w:rPr>
          <w:rFonts w:ascii="Helvetica" w:hAnsi="Helvetica"/>
          <w:bCs/>
        </w:rPr>
        <w:t xml:space="preserve">But is taking a gap year the smart thing to do? According to Dr. Nancy Garcia, Director of Comprehensive Advisement &amp; Mentoring Services, students have options. </w:t>
      </w:r>
    </w:p>
    <w:p w14:paraId="3286F8CE" w14:textId="77777777" w:rsidR="00303EFA" w:rsidRDefault="00303EFA" w:rsidP="007B1C73">
      <w:pPr>
        <w:rPr>
          <w:rFonts w:ascii="Helvetica" w:hAnsi="Helvetica"/>
          <w:bCs/>
        </w:rPr>
      </w:pPr>
    </w:p>
    <w:p w14:paraId="6C4B1659" w14:textId="536C7CF1" w:rsidR="007B1C73" w:rsidRPr="007B1C73" w:rsidRDefault="007B1C73" w:rsidP="007B1C73">
      <w:pPr>
        <w:rPr>
          <w:rFonts w:ascii="Helvetica" w:hAnsi="Helvetica"/>
          <w:bCs/>
        </w:rPr>
      </w:pPr>
      <w:r w:rsidRPr="007B1C73">
        <w:rPr>
          <w:rFonts w:ascii="Helvetica" w:hAnsi="Helvetica"/>
          <w:bCs/>
        </w:rPr>
        <w:t>“Instead of things being ‘either-or</w:t>
      </w:r>
      <w:r w:rsidR="002D3336">
        <w:rPr>
          <w:rFonts w:ascii="Helvetica" w:hAnsi="Helvetica"/>
          <w:bCs/>
        </w:rPr>
        <w:t>,</w:t>
      </w:r>
      <w:r w:rsidRPr="007B1C73">
        <w:rPr>
          <w:rFonts w:ascii="Helvetica" w:hAnsi="Helvetica"/>
          <w:bCs/>
        </w:rPr>
        <w:t>’</w:t>
      </w:r>
      <w:r w:rsidR="002D3336">
        <w:rPr>
          <w:rFonts w:ascii="Helvetica" w:hAnsi="Helvetica"/>
          <w:bCs/>
        </w:rPr>
        <w:t xml:space="preserve"> still</w:t>
      </w:r>
      <w:r w:rsidR="00AB1AED">
        <w:rPr>
          <w:rFonts w:ascii="Helvetica" w:hAnsi="Helvetica"/>
          <w:bCs/>
        </w:rPr>
        <w:t xml:space="preserve"> </w:t>
      </w:r>
      <w:r w:rsidRPr="007B1C73">
        <w:rPr>
          <w:rFonts w:ascii="Helvetica" w:hAnsi="Helvetica"/>
          <w:bCs/>
        </w:rPr>
        <w:t xml:space="preserve">taking community college classes can be a part of a gap-year plan,” says </w:t>
      </w:r>
      <w:r w:rsidR="008D18A8">
        <w:rPr>
          <w:rFonts w:ascii="Helvetica" w:hAnsi="Helvetica"/>
          <w:bCs/>
        </w:rPr>
        <w:t xml:space="preserve">Dr. </w:t>
      </w:r>
      <w:r w:rsidRPr="007B1C73">
        <w:rPr>
          <w:rFonts w:ascii="Helvetica" w:hAnsi="Helvetica"/>
          <w:bCs/>
        </w:rPr>
        <w:t>Garcia.</w:t>
      </w:r>
    </w:p>
    <w:p w14:paraId="17A55762" w14:textId="77777777" w:rsidR="007B1C73" w:rsidRPr="007B1C73" w:rsidRDefault="007B1C73" w:rsidP="007B1C73">
      <w:pPr>
        <w:rPr>
          <w:rFonts w:ascii="Helvetica" w:hAnsi="Helvetica"/>
          <w:bCs/>
        </w:rPr>
      </w:pPr>
    </w:p>
    <w:p w14:paraId="3D16189A" w14:textId="6453B660" w:rsidR="007B1C73" w:rsidRPr="007B1C73" w:rsidRDefault="00AB1AED" w:rsidP="007B1C73">
      <w:pPr>
        <w:rPr>
          <w:rFonts w:ascii="Helvetica" w:hAnsi="Helvetica"/>
          <w:bCs/>
        </w:rPr>
      </w:pPr>
      <w:r>
        <w:rPr>
          <w:rFonts w:ascii="Helvetica" w:hAnsi="Helvetica"/>
          <w:bCs/>
        </w:rPr>
        <w:t>Usually</w:t>
      </w:r>
      <w:r w:rsidR="007B1C73" w:rsidRPr="007B1C73">
        <w:rPr>
          <w:rFonts w:ascii="Helvetica" w:hAnsi="Helvetica"/>
          <w:bCs/>
        </w:rPr>
        <w:t xml:space="preserve">, during a gap year, students travel, volunteer, and </w:t>
      </w:r>
      <w:r>
        <w:rPr>
          <w:rFonts w:ascii="Helvetica" w:hAnsi="Helvetica"/>
          <w:bCs/>
        </w:rPr>
        <w:t>perform paid work or</w:t>
      </w:r>
      <w:r w:rsidR="007B1C73" w:rsidRPr="007B1C73">
        <w:rPr>
          <w:rFonts w:ascii="Helvetica" w:hAnsi="Helvetica"/>
          <w:bCs/>
        </w:rPr>
        <w:t xml:space="preserve"> internships to boost their resumes. While traveling may be out</w:t>
      </w:r>
      <w:r>
        <w:rPr>
          <w:rFonts w:ascii="Helvetica" w:hAnsi="Helvetica"/>
          <w:bCs/>
        </w:rPr>
        <w:t xml:space="preserve"> of the picture</w:t>
      </w:r>
      <w:r w:rsidR="007B1C73" w:rsidRPr="007B1C73">
        <w:rPr>
          <w:rFonts w:ascii="Helvetica" w:hAnsi="Helvetica"/>
          <w:bCs/>
        </w:rPr>
        <w:t xml:space="preserve">, students </w:t>
      </w:r>
      <w:r>
        <w:rPr>
          <w:rFonts w:ascii="Helvetica" w:hAnsi="Helvetica"/>
          <w:bCs/>
        </w:rPr>
        <w:t>can stay involved,</w:t>
      </w:r>
      <w:r w:rsidR="007B1C73" w:rsidRPr="007B1C73">
        <w:rPr>
          <w:rFonts w:ascii="Helvetica" w:hAnsi="Helvetica"/>
          <w:bCs/>
        </w:rPr>
        <w:t xml:space="preserve"> </w:t>
      </w:r>
      <w:r>
        <w:rPr>
          <w:rFonts w:ascii="Helvetica" w:hAnsi="Helvetica"/>
          <w:bCs/>
        </w:rPr>
        <w:t>perhaps</w:t>
      </w:r>
      <w:r w:rsidR="007B1C73" w:rsidRPr="007B1C73">
        <w:rPr>
          <w:rFonts w:ascii="Helvetica" w:hAnsi="Helvetica"/>
          <w:bCs/>
        </w:rPr>
        <w:t xml:space="preserve"> volunteer</w:t>
      </w:r>
      <w:r>
        <w:rPr>
          <w:rFonts w:ascii="Helvetica" w:hAnsi="Helvetica"/>
          <w:bCs/>
        </w:rPr>
        <w:t>ing</w:t>
      </w:r>
      <w:r w:rsidR="007B1C73" w:rsidRPr="007B1C73">
        <w:rPr>
          <w:rFonts w:ascii="Helvetica" w:hAnsi="Helvetica"/>
          <w:bCs/>
        </w:rPr>
        <w:t xml:space="preserve"> with an organization in a career field that interests them. Whether they are working to help support their families or pursuing new interests, there is still time to pick up a few classes and keep moving forward with their education.</w:t>
      </w:r>
    </w:p>
    <w:p w14:paraId="13BAA929" w14:textId="77777777" w:rsidR="007B1C73" w:rsidRPr="007B1C73" w:rsidRDefault="007B1C73" w:rsidP="007B1C73">
      <w:pPr>
        <w:rPr>
          <w:rFonts w:ascii="Helvetica" w:hAnsi="Helvetica"/>
          <w:bCs/>
        </w:rPr>
      </w:pPr>
    </w:p>
    <w:p w14:paraId="7AF83BDE" w14:textId="5E00B136" w:rsidR="007B1C73" w:rsidRPr="007B1C73" w:rsidRDefault="007B1C73" w:rsidP="007B1C73">
      <w:pPr>
        <w:rPr>
          <w:rFonts w:ascii="Helvetica" w:hAnsi="Helvetica"/>
          <w:bCs/>
        </w:rPr>
      </w:pPr>
      <w:r w:rsidRPr="007B1C73">
        <w:rPr>
          <w:rFonts w:ascii="Helvetica" w:hAnsi="Helvetica"/>
          <w:bCs/>
        </w:rPr>
        <w:t xml:space="preserve">“Why not take a lighter course load?” posits </w:t>
      </w:r>
      <w:r w:rsidR="008D18A8">
        <w:rPr>
          <w:rFonts w:ascii="Helvetica" w:hAnsi="Helvetica"/>
          <w:bCs/>
        </w:rPr>
        <w:t xml:space="preserve">Dr. </w:t>
      </w:r>
      <w:r w:rsidRPr="007B1C73">
        <w:rPr>
          <w:rFonts w:ascii="Helvetica" w:hAnsi="Helvetica"/>
          <w:bCs/>
        </w:rPr>
        <w:t xml:space="preserve">Garcia. “Students can get ahead by taking those classes and still … get a job or volunteer.” Since the bulk of South Texas College’s classes are online, she says it’s the perfect opportunity to make progress, since coursework can be done on students’ own time. </w:t>
      </w:r>
    </w:p>
    <w:p w14:paraId="201DB9C6" w14:textId="77777777" w:rsidR="007B1C73" w:rsidRPr="007B1C73" w:rsidRDefault="007B1C73" w:rsidP="007B1C73">
      <w:pPr>
        <w:rPr>
          <w:rFonts w:ascii="Helvetica" w:hAnsi="Helvetica"/>
          <w:bCs/>
        </w:rPr>
      </w:pPr>
    </w:p>
    <w:p w14:paraId="2F6C99CD" w14:textId="5F1D1701" w:rsidR="007B1C73" w:rsidRPr="007B1C73" w:rsidRDefault="00B84E8F" w:rsidP="007B1C73">
      <w:pPr>
        <w:rPr>
          <w:rFonts w:ascii="Helvetica" w:hAnsi="Helvetica"/>
          <w:bCs/>
        </w:rPr>
      </w:pPr>
      <w:r>
        <w:rPr>
          <w:rFonts w:ascii="Helvetica" w:hAnsi="Helvetica"/>
          <w:bCs/>
        </w:rPr>
        <w:t>Taking</w:t>
      </w:r>
      <w:r w:rsidR="007B1C73" w:rsidRPr="007B1C73">
        <w:rPr>
          <w:rFonts w:ascii="Helvetica" w:hAnsi="Helvetica"/>
          <w:bCs/>
        </w:rPr>
        <w:t xml:space="preserve"> a </w:t>
      </w:r>
      <w:r w:rsidR="00890C0B">
        <w:rPr>
          <w:rFonts w:ascii="Helvetica" w:hAnsi="Helvetica"/>
          <w:bCs/>
        </w:rPr>
        <w:t xml:space="preserve">total </w:t>
      </w:r>
      <w:r w:rsidR="007B1C73" w:rsidRPr="007B1C73">
        <w:rPr>
          <w:rFonts w:ascii="Helvetica" w:hAnsi="Helvetica"/>
          <w:bCs/>
        </w:rPr>
        <w:t>break from school</w:t>
      </w:r>
      <w:r>
        <w:rPr>
          <w:rFonts w:ascii="Helvetica" w:hAnsi="Helvetica"/>
          <w:bCs/>
        </w:rPr>
        <w:t xml:space="preserve"> could cause problems</w:t>
      </w:r>
      <w:r w:rsidR="007B1C73" w:rsidRPr="007B1C73">
        <w:rPr>
          <w:rFonts w:ascii="Helvetica" w:hAnsi="Helvetica"/>
          <w:bCs/>
        </w:rPr>
        <w:t xml:space="preserve">. </w:t>
      </w:r>
      <w:r w:rsidR="00AB1AED">
        <w:rPr>
          <w:rFonts w:ascii="Helvetica" w:hAnsi="Helvetica"/>
          <w:bCs/>
        </w:rPr>
        <w:t xml:space="preserve">Often, students who plan a later start can lose momentum, or even fail to make it back to school at all. </w:t>
      </w:r>
      <w:r w:rsidR="007B1C73" w:rsidRPr="007B1C73">
        <w:rPr>
          <w:rFonts w:ascii="Helvetica" w:hAnsi="Helvetica"/>
          <w:bCs/>
        </w:rPr>
        <w:t xml:space="preserve">Studies show that over half of students who delay their education do not return to earn </w:t>
      </w:r>
      <w:r w:rsidR="002776DD">
        <w:rPr>
          <w:rFonts w:ascii="Helvetica" w:hAnsi="Helvetica"/>
          <w:bCs/>
        </w:rPr>
        <w:t>a bachelor’s degree</w:t>
      </w:r>
      <w:r w:rsidR="007B1C73" w:rsidRPr="007B1C73">
        <w:rPr>
          <w:rFonts w:ascii="Helvetica" w:hAnsi="Helvetica"/>
          <w:bCs/>
        </w:rPr>
        <w:t xml:space="preserve">, according to a recent article by Inside Higher Ed. </w:t>
      </w:r>
      <w:r w:rsidR="00AB1AED">
        <w:rPr>
          <w:rFonts w:ascii="Helvetica" w:hAnsi="Helvetica"/>
          <w:bCs/>
        </w:rPr>
        <w:t>Even</w:t>
      </w:r>
      <w:r w:rsidR="007B1C73" w:rsidRPr="007B1C73">
        <w:rPr>
          <w:rFonts w:ascii="Helvetica" w:hAnsi="Helvetica"/>
          <w:bCs/>
        </w:rPr>
        <w:t xml:space="preserve"> for those </w:t>
      </w:r>
      <w:r w:rsidR="00AB1AED">
        <w:rPr>
          <w:rFonts w:ascii="Helvetica" w:hAnsi="Helvetica"/>
          <w:bCs/>
        </w:rPr>
        <w:t>who</w:t>
      </w:r>
      <w:r w:rsidR="007B1C73" w:rsidRPr="007B1C73">
        <w:rPr>
          <w:rFonts w:ascii="Helvetica" w:hAnsi="Helvetica"/>
          <w:bCs/>
        </w:rPr>
        <w:t xml:space="preserve"> return, </w:t>
      </w:r>
      <w:r w:rsidR="00AB1AED">
        <w:rPr>
          <w:rFonts w:ascii="Helvetica" w:hAnsi="Helvetica"/>
          <w:bCs/>
        </w:rPr>
        <w:t>there are disadvantages</w:t>
      </w:r>
      <w:r w:rsidR="007B1C73" w:rsidRPr="007B1C73">
        <w:rPr>
          <w:rFonts w:ascii="Helvetica" w:hAnsi="Helvetica"/>
          <w:bCs/>
        </w:rPr>
        <w:t>.</w:t>
      </w:r>
    </w:p>
    <w:p w14:paraId="74552224" w14:textId="77777777" w:rsidR="007B1C73" w:rsidRPr="007B1C73" w:rsidRDefault="007B1C73" w:rsidP="007B1C73">
      <w:pPr>
        <w:rPr>
          <w:rFonts w:ascii="Helvetica" w:hAnsi="Helvetica"/>
          <w:bCs/>
        </w:rPr>
      </w:pPr>
    </w:p>
    <w:p w14:paraId="010BA2A9" w14:textId="70E55B93" w:rsidR="007B1C73" w:rsidRPr="007B1C73" w:rsidRDefault="007B1C73" w:rsidP="007B1C73">
      <w:pPr>
        <w:rPr>
          <w:rFonts w:ascii="Helvetica" w:hAnsi="Helvetica"/>
          <w:bCs/>
        </w:rPr>
      </w:pPr>
      <w:r w:rsidRPr="007B1C73">
        <w:rPr>
          <w:rFonts w:ascii="Helvetica" w:hAnsi="Helvetica"/>
          <w:bCs/>
        </w:rPr>
        <w:t xml:space="preserve">“Students who take more time off and come back after years, it’s hard for them,” </w:t>
      </w:r>
      <w:r w:rsidR="00AB1AED">
        <w:rPr>
          <w:rFonts w:ascii="Helvetica" w:hAnsi="Helvetica"/>
          <w:bCs/>
        </w:rPr>
        <w:t>says</w:t>
      </w:r>
      <w:r w:rsidRPr="007B1C73">
        <w:rPr>
          <w:rFonts w:ascii="Helvetica" w:hAnsi="Helvetica"/>
          <w:bCs/>
        </w:rPr>
        <w:t xml:space="preserve"> </w:t>
      </w:r>
      <w:r w:rsidR="008D18A8">
        <w:rPr>
          <w:rFonts w:ascii="Helvetica" w:hAnsi="Helvetica"/>
          <w:bCs/>
        </w:rPr>
        <w:t xml:space="preserve">Dr. </w:t>
      </w:r>
      <w:r w:rsidRPr="007B1C73">
        <w:rPr>
          <w:rFonts w:ascii="Helvetica" w:hAnsi="Helvetica"/>
          <w:bCs/>
        </w:rPr>
        <w:t xml:space="preserve">Garcia, who has seen the difficulties firsthand </w:t>
      </w:r>
      <w:r w:rsidR="00AB1AED">
        <w:rPr>
          <w:rFonts w:ascii="Helvetica" w:hAnsi="Helvetica"/>
          <w:bCs/>
        </w:rPr>
        <w:t>in</w:t>
      </w:r>
      <w:r w:rsidRPr="007B1C73">
        <w:rPr>
          <w:rFonts w:ascii="Helvetica" w:hAnsi="Helvetica"/>
          <w:bCs/>
        </w:rPr>
        <w:t xml:space="preserve"> seven years as the advising director. When students come to college straight from high school, they are used to studying, going to class and doing their homework. Also, their reading, writing and math skills are still fresh in their minds. </w:t>
      </w:r>
      <w:r w:rsidR="008D18A8">
        <w:rPr>
          <w:rFonts w:ascii="Helvetica" w:hAnsi="Helvetica"/>
          <w:bCs/>
        </w:rPr>
        <w:t xml:space="preserve">Dr. </w:t>
      </w:r>
      <w:r w:rsidRPr="007B1C73">
        <w:rPr>
          <w:rFonts w:ascii="Helvetica" w:hAnsi="Helvetica"/>
          <w:bCs/>
        </w:rPr>
        <w:t xml:space="preserve">Garcia says that for those who come </w:t>
      </w:r>
      <w:r w:rsidRPr="007B1C73">
        <w:rPr>
          <w:rFonts w:ascii="Helvetica" w:hAnsi="Helvetica"/>
          <w:bCs/>
        </w:rPr>
        <w:lastRenderedPageBreak/>
        <w:t>straight from high school, “they’ll likely place at the college-ready level, versus developmental, when students take time off.”</w:t>
      </w:r>
    </w:p>
    <w:p w14:paraId="366BF04E" w14:textId="77777777" w:rsidR="007B1C73" w:rsidRPr="007B1C73" w:rsidRDefault="007B1C73" w:rsidP="007B1C73">
      <w:pPr>
        <w:rPr>
          <w:rFonts w:ascii="Helvetica" w:hAnsi="Helvetica"/>
          <w:bCs/>
        </w:rPr>
      </w:pPr>
    </w:p>
    <w:p w14:paraId="65EEC20B" w14:textId="077FFACB" w:rsidR="007B1C73" w:rsidRPr="007B1C73" w:rsidRDefault="007B1C73" w:rsidP="007B1C73">
      <w:pPr>
        <w:rPr>
          <w:rFonts w:ascii="Helvetica" w:hAnsi="Helvetica"/>
          <w:bCs/>
        </w:rPr>
      </w:pPr>
      <w:r w:rsidRPr="007B1C73">
        <w:rPr>
          <w:rFonts w:ascii="Helvetica" w:hAnsi="Helvetica"/>
          <w:bCs/>
        </w:rPr>
        <w:t xml:space="preserve">Placing at the developmental level means students have to catch up by taking more classes, delaying their career paths even further. It’s yet another reason why the Federal Reserve Bank of New York stated in a recent analysis that a gap year could cost </w:t>
      </w:r>
      <w:r w:rsidR="00AB1AED">
        <w:rPr>
          <w:rFonts w:ascii="Helvetica" w:hAnsi="Helvetica"/>
          <w:bCs/>
        </w:rPr>
        <w:t>individuals</w:t>
      </w:r>
      <w:r w:rsidRPr="007B1C73">
        <w:rPr>
          <w:rFonts w:ascii="Helvetica" w:hAnsi="Helvetica"/>
          <w:bCs/>
        </w:rPr>
        <w:t xml:space="preserve"> $90,000 of lifetime earning potential. When college is delayed, careers and years of higher wages are set back.</w:t>
      </w:r>
    </w:p>
    <w:p w14:paraId="1396FFE8" w14:textId="77777777" w:rsidR="007B1C73" w:rsidRPr="007B1C73" w:rsidRDefault="007B1C73" w:rsidP="007B1C73">
      <w:pPr>
        <w:rPr>
          <w:rFonts w:ascii="Helvetica" w:hAnsi="Helvetica"/>
          <w:bCs/>
        </w:rPr>
      </w:pPr>
    </w:p>
    <w:p w14:paraId="22E42DF1" w14:textId="29F706CC" w:rsidR="007B1C73" w:rsidRPr="007B1C73" w:rsidRDefault="007B1C73" w:rsidP="007B1C73">
      <w:pPr>
        <w:rPr>
          <w:rFonts w:ascii="Helvetica" w:hAnsi="Helvetica"/>
          <w:bCs/>
        </w:rPr>
      </w:pPr>
      <w:r w:rsidRPr="007B1C73">
        <w:rPr>
          <w:rFonts w:ascii="Helvetica" w:hAnsi="Helvetica"/>
          <w:bCs/>
        </w:rPr>
        <w:t xml:space="preserve">“Getting into a career pathway as early as you can, that’s a plus,” advises </w:t>
      </w:r>
      <w:r w:rsidR="008D18A8">
        <w:rPr>
          <w:rFonts w:ascii="Helvetica" w:hAnsi="Helvetica"/>
          <w:bCs/>
        </w:rPr>
        <w:t xml:space="preserve">Dr. </w:t>
      </w:r>
      <w:r w:rsidRPr="007B1C73">
        <w:rPr>
          <w:rFonts w:ascii="Helvetica" w:hAnsi="Helvetica"/>
          <w:bCs/>
        </w:rPr>
        <w:t xml:space="preserve">Garcia. By taking just one, two, or even three classes, students can maintain steady progress toward their goals, and before they know it, </w:t>
      </w:r>
      <w:r w:rsidR="00AB1AED">
        <w:rPr>
          <w:rFonts w:ascii="Helvetica" w:hAnsi="Helvetica"/>
          <w:bCs/>
        </w:rPr>
        <w:t>find themselves</w:t>
      </w:r>
      <w:r w:rsidRPr="007B1C73">
        <w:rPr>
          <w:rFonts w:ascii="Helvetica" w:hAnsi="Helvetica"/>
          <w:bCs/>
        </w:rPr>
        <w:t xml:space="preserve"> closer to a degree. </w:t>
      </w:r>
    </w:p>
    <w:p w14:paraId="26C3350B" w14:textId="77777777" w:rsidR="007B1C73" w:rsidRPr="007B1C73" w:rsidRDefault="007B1C73" w:rsidP="007B1C73">
      <w:pPr>
        <w:rPr>
          <w:rFonts w:ascii="Helvetica" w:hAnsi="Helvetica"/>
          <w:bCs/>
        </w:rPr>
      </w:pPr>
    </w:p>
    <w:p w14:paraId="29D6AD35" w14:textId="7D388103" w:rsidR="007B1C73" w:rsidRPr="007B1C73" w:rsidRDefault="007B1C73" w:rsidP="007B1C73">
      <w:pPr>
        <w:rPr>
          <w:rFonts w:ascii="Helvetica" w:hAnsi="Helvetica"/>
          <w:bCs/>
        </w:rPr>
      </w:pPr>
      <w:r w:rsidRPr="007B1C73">
        <w:rPr>
          <w:rFonts w:ascii="Helvetica" w:hAnsi="Helvetica"/>
          <w:bCs/>
        </w:rPr>
        <w:t>“It’s about going slow and steady to keep progressing through that career pathway.</w:t>
      </w:r>
      <w:r w:rsidR="00AB1AED">
        <w:rPr>
          <w:rFonts w:ascii="Helvetica" w:hAnsi="Helvetica"/>
          <w:bCs/>
        </w:rPr>
        <w:t>”</w:t>
      </w:r>
    </w:p>
    <w:p w14:paraId="2BBF854D" w14:textId="77777777" w:rsidR="007B1C73" w:rsidRPr="007B1C73" w:rsidRDefault="007B1C73" w:rsidP="007B1C73">
      <w:pPr>
        <w:rPr>
          <w:rFonts w:ascii="Helvetica" w:hAnsi="Helvetica"/>
          <w:bCs/>
        </w:rPr>
      </w:pPr>
    </w:p>
    <w:p w14:paraId="6D69938B" w14:textId="443267F2" w:rsidR="007B1C73" w:rsidRPr="007B1C73" w:rsidRDefault="00AB1AED" w:rsidP="007B1C73">
      <w:pPr>
        <w:rPr>
          <w:rFonts w:ascii="Helvetica" w:hAnsi="Helvetica"/>
          <w:bCs/>
        </w:rPr>
      </w:pPr>
      <w:r>
        <w:rPr>
          <w:rFonts w:ascii="Helvetica" w:hAnsi="Helvetica"/>
          <w:bCs/>
        </w:rPr>
        <w:t>Nationwide</w:t>
      </w:r>
      <w:r w:rsidR="007B1C73" w:rsidRPr="007B1C73">
        <w:rPr>
          <w:rFonts w:ascii="Helvetica" w:hAnsi="Helvetica"/>
          <w:bCs/>
        </w:rPr>
        <w:t xml:space="preserve">, most students seem to agree. In an annual survey by the College Savings Foundation, more than a third of students </w:t>
      </w:r>
      <w:r>
        <w:rPr>
          <w:rFonts w:ascii="Helvetica" w:hAnsi="Helvetica"/>
          <w:bCs/>
        </w:rPr>
        <w:t xml:space="preserve">reported </w:t>
      </w:r>
      <w:r w:rsidR="002D3336">
        <w:rPr>
          <w:rFonts w:ascii="Helvetica" w:hAnsi="Helvetica"/>
          <w:bCs/>
        </w:rPr>
        <w:t xml:space="preserve">a </w:t>
      </w:r>
      <w:r>
        <w:rPr>
          <w:rFonts w:ascii="Helvetica" w:hAnsi="Helvetica"/>
          <w:bCs/>
        </w:rPr>
        <w:t>plan to</w:t>
      </w:r>
      <w:r w:rsidR="007B1C73" w:rsidRPr="007B1C73">
        <w:rPr>
          <w:rFonts w:ascii="Helvetica" w:hAnsi="Helvetica"/>
          <w:bCs/>
        </w:rPr>
        <w:t xml:space="preserve"> either </w:t>
      </w:r>
      <w:r>
        <w:rPr>
          <w:rFonts w:ascii="Helvetica" w:hAnsi="Helvetica"/>
          <w:bCs/>
        </w:rPr>
        <w:t>take</w:t>
      </w:r>
      <w:r w:rsidR="007B1C73" w:rsidRPr="007B1C73">
        <w:rPr>
          <w:rFonts w:ascii="Helvetica" w:hAnsi="Helvetica"/>
          <w:bCs/>
        </w:rPr>
        <w:t xml:space="preserve"> a break </w:t>
      </w:r>
      <w:r w:rsidR="007B1C73" w:rsidRPr="00890C0B">
        <w:rPr>
          <w:rFonts w:ascii="Helvetica" w:hAnsi="Helvetica"/>
          <w:bCs/>
          <w:i/>
          <w:iCs/>
        </w:rPr>
        <w:t>or</w:t>
      </w:r>
      <w:r w:rsidR="007B1C73" w:rsidRPr="007B1C73">
        <w:rPr>
          <w:rFonts w:ascii="Helvetica" w:hAnsi="Helvetica"/>
          <w:bCs/>
        </w:rPr>
        <w:t xml:space="preserve"> </w:t>
      </w:r>
      <w:r>
        <w:rPr>
          <w:rFonts w:ascii="Helvetica" w:hAnsi="Helvetica"/>
          <w:bCs/>
        </w:rPr>
        <w:t>head</w:t>
      </w:r>
      <w:r w:rsidR="007B1C73" w:rsidRPr="007B1C73">
        <w:rPr>
          <w:rFonts w:ascii="Helvetica" w:hAnsi="Helvetica"/>
          <w:bCs/>
        </w:rPr>
        <w:t xml:space="preserve"> to community college to save money on tuition. Financial advice sites like</w:t>
      </w:r>
      <w:r>
        <w:rPr>
          <w:rFonts w:ascii="Helvetica" w:hAnsi="Helvetica"/>
          <w:bCs/>
        </w:rPr>
        <w:t xml:space="preserve"> Nerd</w:t>
      </w:r>
      <w:r w:rsidR="002D3336">
        <w:rPr>
          <w:rFonts w:ascii="Helvetica" w:hAnsi="Helvetica"/>
          <w:bCs/>
        </w:rPr>
        <w:t>W</w:t>
      </w:r>
      <w:r>
        <w:rPr>
          <w:rFonts w:ascii="Helvetica" w:hAnsi="Helvetica"/>
          <w:bCs/>
        </w:rPr>
        <w:t xml:space="preserve">allet </w:t>
      </w:r>
      <w:r w:rsidR="007B1C73" w:rsidRPr="007B1C73">
        <w:rPr>
          <w:rFonts w:ascii="Helvetica" w:hAnsi="Helvetica"/>
          <w:bCs/>
        </w:rPr>
        <w:t xml:space="preserve">are </w:t>
      </w:r>
      <w:r>
        <w:rPr>
          <w:rFonts w:ascii="Helvetica" w:hAnsi="Helvetica"/>
          <w:bCs/>
        </w:rPr>
        <w:t xml:space="preserve">joining the chorus in </w:t>
      </w:r>
      <w:r w:rsidR="007B1C73" w:rsidRPr="007B1C73">
        <w:rPr>
          <w:rFonts w:ascii="Helvetica" w:hAnsi="Helvetica"/>
          <w:bCs/>
        </w:rPr>
        <w:t>recommending community colleges as affordable alternatives to university this fall</w:t>
      </w:r>
      <w:r>
        <w:rPr>
          <w:rFonts w:ascii="Helvetica" w:hAnsi="Helvetica"/>
          <w:bCs/>
        </w:rPr>
        <w:t>.</w:t>
      </w:r>
    </w:p>
    <w:p w14:paraId="064E1AA9" w14:textId="77777777" w:rsidR="007B1C73" w:rsidRPr="007B1C73" w:rsidRDefault="007B1C73" w:rsidP="007B1C73">
      <w:pPr>
        <w:rPr>
          <w:rFonts w:ascii="Helvetica" w:hAnsi="Helvetica"/>
          <w:bCs/>
        </w:rPr>
      </w:pPr>
    </w:p>
    <w:p w14:paraId="7D616CE1" w14:textId="04CC8546" w:rsidR="007B1C73" w:rsidRPr="007B1C73" w:rsidRDefault="007B1C73" w:rsidP="007B1C73">
      <w:pPr>
        <w:rPr>
          <w:rFonts w:ascii="Helvetica" w:hAnsi="Helvetica"/>
          <w:bCs/>
        </w:rPr>
      </w:pPr>
      <w:r w:rsidRPr="007B1C73">
        <w:rPr>
          <w:rFonts w:ascii="Helvetica" w:hAnsi="Helvetica"/>
          <w:bCs/>
        </w:rPr>
        <w:t xml:space="preserve">“If schools are going to be online, why not come to the most affordable option?” </w:t>
      </w:r>
      <w:r w:rsidR="00AB1AED">
        <w:rPr>
          <w:rFonts w:ascii="Helvetica" w:hAnsi="Helvetica"/>
          <w:bCs/>
        </w:rPr>
        <w:t>asks</w:t>
      </w:r>
      <w:r w:rsidRPr="007B1C73">
        <w:rPr>
          <w:rFonts w:ascii="Helvetica" w:hAnsi="Helvetica"/>
          <w:bCs/>
        </w:rPr>
        <w:t xml:space="preserve"> </w:t>
      </w:r>
      <w:r w:rsidR="008D18A8">
        <w:rPr>
          <w:rFonts w:ascii="Helvetica" w:hAnsi="Helvetica"/>
          <w:bCs/>
        </w:rPr>
        <w:t xml:space="preserve">Dr. </w:t>
      </w:r>
      <w:r w:rsidRPr="007B1C73">
        <w:rPr>
          <w:rFonts w:ascii="Helvetica" w:hAnsi="Helvetica"/>
          <w:bCs/>
        </w:rPr>
        <w:t>Garcia. “Students can take advantage of the courses we offer at the community college and really save money in the process.”</w:t>
      </w:r>
    </w:p>
    <w:p w14:paraId="1D9AE961" w14:textId="77777777" w:rsidR="007B1C73" w:rsidRPr="007B1C73" w:rsidRDefault="007B1C73" w:rsidP="007B1C73">
      <w:pPr>
        <w:rPr>
          <w:rFonts w:ascii="Helvetica" w:hAnsi="Helvetica"/>
          <w:bCs/>
        </w:rPr>
      </w:pPr>
    </w:p>
    <w:p w14:paraId="2DEC7FAB" w14:textId="77777777" w:rsidR="00AB1AED" w:rsidRDefault="007B1C73" w:rsidP="007B1C73">
      <w:pPr>
        <w:rPr>
          <w:rFonts w:ascii="Helvetica" w:hAnsi="Helvetica"/>
          <w:bCs/>
        </w:rPr>
      </w:pPr>
      <w:r w:rsidRPr="007B1C73">
        <w:rPr>
          <w:rFonts w:ascii="Helvetica" w:hAnsi="Helvetica"/>
          <w:bCs/>
        </w:rPr>
        <w:t>Long before COVID, South Texas College offered some of the lowest tuition rates in the country. And on top of the already affordable price, more than 75</w:t>
      </w:r>
      <w:r w:rsidR="00AB1AED">
        <w:rPr>
          <w:rFonts w:ascii="Helvetica" w:hAnsi="Helvetica"/>
          <w:bCs/>
        </w:rPr>
        <w:t xml:space="preserve"> </w:t>
      </w:r>
      <w:r w:rsidRPr="007B1C73">
        <w:rPr>
          <w:rFonts w:ascii="Helvetica" w:hAnsi="Helvetica"/>
          <w:bCs/>
        </w:rPr>
        <w:t xml:space="preserve">percent of students </w:t>
      </w:r>
      <w:r w:rsidR="00AB1AED">
        <w:rPr>
          <w:rFonts w:ascii="Helvetica" w:hAnsi="Helvetica"/>
          <w:bCs/>
        </w:rPr>
        <w:t>avail themselves</w:t>
      </w:r>
      <w:r w:rsidRPr="007B1C73">
        <w:rPr>
          <w:rFonts w:ascii="Helvetica" w:hAnsi="Helvetica"/>
          <w:bCs/>
        </w:rPr>
        <w:t xml:space="preserve"> of some form of financial aid. </w:t>
      </w:r>
    </w:p>
    <w:p w14:paraId="16B71C01" w14:textId="77777777" w:rsidR="00AB1AED" w:rsidRDefault="00AB1AED" w:rsidP="007B1C73">
      <w:pPr>
        <w:rPr>
          <w:rFonts w:ascii="Helvetica" w:hAnsi="Helvetica"/>
          <w:bCs/>
        </w:rPr>
      </w:pPr>
    </w:p>
    <w:p w14:paraId="5AF7E89B" w14:textId="352174A5" w:rsidR="007B1C73" w:rsidRPr="007B1C73" w:rsidRDefault="00AB1AED" w:rsidP="007B1C73">
      <w:pPr>
        <w:rPr>
          <w:rFonts w:ascii="Helvetica" w:hAnsi="Helvetica"/>
          <w:bCs/>
        </w:rPr>
      </w:pPr>
      <w:r>
        <w:rPr>
          <w:rFonts w:ascii="Helvetica" w:hAnsi="Helvetica"/>
          <w:bCs/>
        </w:rPr>
        <w:t>T</w:t>
      </w:r>
      <w:r w:rsidR="00890C0B">
        <w:rPr>
          <w:rFonts w:ascii="Helvetica" w:hAnsi="Helvetica"/>
          <w:bCs/>
        </w:rPr>
        <w:t>hat</w:t>
      </w:r>
      <w:r w:rsidR="007B1C73" w:rsidRPr="007B1C73">
        <w:rPr>
          <w:rFonts w:ascii="Helvetica" w:hAnsi="Helvetica"/>
          <w:bCs/>
        </w:rPr>
        <w:t xml:space="preserve"> support is</w:t>
      </w:r>
      <w:r>
        <w:rPr>
          <w:rFonts w:ascii="Helvetica" w:hAnsi="Helvetica"/>
          <w:bCs/>
        </w:rPr>
        <w:t xml:space="preserve"> only</w:t>
      </w:r>
      <w:r w:rsidR="007B1C73" w:rsidRPr="007B1C73">
        <w:rPr>
          <w:rFonts w:ascii="Helvetica" w:hAnsi="Helvetica"/>
          <w:bCs/>
        </w:rPr>
        <w:t xml:space="preserve"> increasing.</w:t>
      </w:r>
      <w:r>
        <w:rPr>
          <w:rFonts w:ascii="Helvetica" w:hAnsi="Helvetica"/>
          <w:bCs/>
        </w:rPr>
        <w:t xml:space="preserve"> </w:t>
      </w:r>
      <w:hyperlink r:id="rId7" w:history="1">
        <w:r w:rsidR="00032629">
          <w:rPr>
            <w:rStyle w:val="Hyperlink"/>
            <w:rFonts w:ascii="Helvetica" w:hAnsi="Helvetica"/>
            <w:bCs/>
          </w:rPr>
          <w:t>STC is offering brand-new dual enrollment and “last dollar” scholarships</w:t>
        </w:r>
      </w:hyperlink>
      <w:r w:rsidR="00032629">
        <w:rPr>
          <w:rFonts w:ascii="Helvetica" w:hAnsi="Helvetica"/>
          <w:bCs/>
        </w:rPr>
        <w:t xml:space="preserve"> this fall, </w:t>
      </w:r>
      <w:r w:rsidR="007B1C73" w:rsidRPr="007B1C73">
        <w:rPr>
          <w:rFonts w:ascii="Helvetica" w:hAnsi="Helvetica"/>
          <w:bCs/>
        </w:rPr>
        <w:t xml:space="preserve">totaling $1.2 million </w:t>
      </w:r>
      <w:r>
        <w:rPr>
          <w:rFonts w:ascii="Helvetica" w:hAnsi="Helvetica"/>
          <w:bCs/>
        </w:rPr>
        <w:t>in</w:t>
      </w:r>
      <w:r w:rsidR="007B1C73" w:rsidRPr="007B1C73">
        <w:rPr>
          <w:rFonts w:ascii="Helvetica" w:hAnsi="Helvetica"/>
          <w:bCs/>
        </w:rPr>
        <w:t xml:space="preserve"> funding. </w:t>
      </w:r>
      <w:r w:rsidR="00890C0B">
        <w:rPr>
          <w:rFonts w:ascii="Helvetica" w:hAnsi="Helvetica"/>
          <w:bCs/>
        </w:rPr>
        <w:t xml:space="preserve">Financial aid </w:t>
      </w:r>
      <w:r w:rsidR="007B1C73" w:rsidRPr="007B1C73">
        <w:rPr>
          <w:rFonts w:ascii="Helvetica" w:hAnsi="Helvetica"/>
          <w:bCs/>
        </w:rPr>
        <w:t xml:space="preserve">can even be used to purchase laptops this semester, making online classes more accessible than ever. </w:t>
      </w:r>
      <w:r>
        <w:rPr>
          <w:rFonts w:ascii="Helvetica" w:hAnsi="Helvetica"/>
          <w:bCs/>
        </w:rPr>
        <w:t xml:space="preserve">Says </w:t>
      </w:r>
      <w:r w:rsidR="008D18A8">
        <w:rPr>
          <w:rFonts w:ascii="Helvetica" w:hAnsi="Helvetica"/>
          <w:bCs/>
        </w:rPr>
        <w:t xml:space="preserve">Dr. </w:t>
      </w:r>
      <w:r>
        <w:rPr>
          <w:rFonts w:ascii="Helvetica" w:hAnsi="Helvetica"/>
          <w:bCs/>
        </w:rPr>
        <w:t>Garcia</w:t>
      </w:r>
      <w:r w:rsidR="007B1C73" w:rsidRPr="007B1C73">
        <w:rPr>
          <w:rFonts w:ascii="Helvetica" w:hAnsi="Helvetica"/>
          <w:bCs/>
        </w:rPr>
        <w:t>, “It’s a really good time for students to take advantage of those [scholarships].”</w:t>
      </w:r>
    </w:p>
    <w:p w14:paraId="73A36F40" w14:textId="77777777" w:rsidR="007B1C73" w:rsidRPr="007B1C73" w:rsidRDefault="007B1C73" w:rsidP="007B1C73">
      <w:pPr>
        <w:rPr>
          <w:rFonts w:ascii="Helvetica" w:hAnsi="Helvetica"/>
          <w:bCs/>
        </w:rPr>
      </w:pPr>
    </w:p>
    <w:p w14:paraId="5FEFEE7F" w14:textId="360BA6BA" w:rsidR="007B1C73" w:rsidRPr="007B1C73" w:rsidRDefault="007B1C73" w:rsidP="007B1C73">
      <w:pPr>
        <w:rPr>
          <w:rFonts w:ascii="Helvetica" w:hAnsi="Helvetica"/>
          <w:bCs/>
        </w:rPr>
      </w:pPr>
      <w:r w:rsidRPr="007B1C73">
        <w:rPr>
          <w:rFonts w:ascii="Helvetica" w:hAnsi="Helvetica"/>
          <w:bCs/>
        </w:rPr>
        <w:t xml:space="preserve">Across the nation, the loudest complaint from students at four-year universities is that they don’t want to pay $50,000 or more for haphazard virtual instruction. </w:t>
      </w:r>
      <w:r w:rsidR="00AB1AED">
        <w:rPr>
          <w:rFonts w:ascii="Helvetica" w:hAnsi="Helvetica"/>
          <w:bCs/>
        </w:rPr>
        <w:t>A</w:t>
      </w:r>
      <w:r w:rsidRPr="007B1C73">
        <w:rPr>
          <w:rFonts w:ascii="Helvetica" w:hAnsi="Helvetica"/>
          <w:bCs/>
        </w:rPr>
        <w:t xml:space="preserve">t STC, exceptional </w:t>
      </w:r>
      <w:r w:rsidRPr="00890C0B">
        <w:rPr>
          <w:rFonts w:ascii="Helvetica" w:hAnsi="Helvetica"/>
          <w:bCs/>
          <w:i/>
          <w:iCs/>
        </w:rPr>
        <w:t>and</w:t>
      </w:r>
      <w:r w:rsidRPr="007B1C73">
        <w:rPr>
          <w:rFonts w:ascii="Helvetica" w:hAnsi="Helvetica"/>
          <w:bCs/>
        </w:rPr>
        <w:t xml:space="preserve"> affordable online classes have been going strong since 1997. In fact, the College was named among the </w:t>
      </w:r>
      <w:r w:rsidR="00890C0B">
        <w:rPr>
          <w:rFonts w:ascii="Helvetica" w:hAnsi="Helvetica"/>
          <w:bCs/>
        </w:rPr>
        <w:t>“</w:t>
      </w:r>
      <w:r w:rsidRPr="007B1C73">
        <w:rPr>
          <w:rFonts w:ascii="Helvetica" w:hAnsi="Helvetica"/>
          <w:bCs/>
        </w:rPr>
        <w:t>30 most innovative online colleges</w:t>
      </w:r>
      <w:r w:rsidR="00890C0B">
        <w:rPr>
          <w:rFonts w:ascii="Helvetica" w:hAnsi="Helvetica"/>
          <w:bCs/>
        </w:rPr>
        <w:t>”</w:t>
      </w:r>
      <w:r w:rsidRPr="007B1C73">
        <w:rPr>
          <w:rFonts w:ascii="Helvetica" w:hAnsi="Helvetica"/>
          <w:bCs/>
        </w:rPr>
        <w:t xml:space="preserve"> in the nation, according to Online Schools Center. </w:t>
      </w:r>
      <w:r w:rsidR="00AB1AED">
        <w:rPr>
          <w:rFonts w:ascii="Helvetica" w:hAnsi="Helvetica"/>
          <w:bCs/>
        </w:rPr>
        <w:t>Among all those ranked</w:t>
      </w:r>
      <w:r w:rsidRPr="007B1C73">
        <w:rPr>
          <w:rFonts w:ascii="Helvetica" w:hAnsi="Helvetica"/>
          <w:bCs/>
        </w:rPr>
        <w:t xml:space="preserve">, STC </w:t>
      </w:r>
      <w:r w:rsidR="00AB1AED">
        <w:rPr>
          <w:rFonts w:ascii="Helvetica" w:hAnsi="Helvetica"/>
          <w:bCs/>
        </w:rPr>
        <w:t>rated</w:t>
      </w:r>
      <w:r w:rsidRPr="007B1C73">
        <w:rPr>
          <w:rFonts w:ascii="Helvetica" w:hAnsi="Helvetica"/>
          <w:bCs/>
        </w:rPr>
        <w:t xml:space="preserve"> </w:t>
      </w:r>
      <w:r w:rsidRPr="007B1C73">
        <w:rPr>
          <w:rFonts w:ascii="Helvetica" w:hAnsi="Helvetica"/>
          <w:bCs/>
          <w:i/>
          <w:iCs/>
        </w:rPr>
        <w:t xml:space="preserve">number one </w:t>
      </w:r>
      <w:r w:rsidR="00AB1AED" w:rsidRPr="00AB1AED">
        <w:rPr>
          <w:rFonts w:ascii="Helvetica" w:hAnsi="Helvetica"/>
          <w:bCs/>
        </w:rPr>
        <w:t>in affordability</w:t>
      </w:r>
      <w:r w:rsidRPr="007B1C73">
        <w:rPr>
          <w:rFonts w:ascii="Helvetica" w:hAnsi="Helvetica"/>
          <w:bCs/>
        </w:rPr>
        <w:t xml:space="preserve">. </w:t>
      </w:r>
    </w:p>
    <w:p w14:paraId="129D6EE8" w14:textId="77777777" w:rsidR="007B1C73" w:rsidRPr="007B1C73" w:rsidRDefault="007B1C73" w:rsidP="007B1C73">
      <w:pPr>
        <w:rPr>
          <w:rFonts w:ascii="Helvetica" w:hAnsi="Helvetica"/>
          <w:bCs/>
        </w:rPr>
      </w:pPr>
    </w:p>
    <w:p w14:paraId="3CB47BEB" w14:textId="0D425243" w:rsidR="007B1C73" w:rsidRPr="007B1C73" w:rsidRDefault="00AB1AED" w:rsidP="007B1C73">
      <w:pPr>
        <w:rPr>
          <w:rFonts w:ascii="Helvetica" w:hAnsi="Helvetica"/>
          <w:bCs/>
        </w:rPr>
      </w:pPr>
      <w:r>
        <w:rPr>
          <w:rFonts w:ascii="Helvetica" w:hAnsi="Helvetica"/>
          <w:bCs/>
        </w:rPr>
        <w:t>By</w:t>
      </w:r>
      <w:r w:rsidR="007B1C73" w:rsidRPr="007B1C73">
        <w:rPr>
          <w:rFonts w:ascii="Helvetica" w:hAnsi="Helvetica"/>
          <w:bCs/>
        </w:rPr>
        <w:t xml:space="preserve"> 2018, 10 percent </w:t>
      </w:r>
      <w:r>
        <w:rPr>
          <w:rFonts w:ascii="Helvetica" w:hAnsi="Helvetica"/>
          <w:bCs/>
        </w:rPr>
        <w:t xml:space="preserve">of STC students </w:t>
      </w:r>
      <w:r w:rsidR="007B1C73" w:rsidRPr="007B1C73">
        <w:rPr>
          <w:rFonts w:ascii="Helvetica" w:hAnsi="Helvetica"/>
          <w:bCs/>
        </w:rPr>
        <w:t>were taking courses exclusively</w:t>
      </w:r>
      <w:r>
        <w:rPr>
          <w:rFonts w:ascii="Helvetica" w:hAnsi="Helvetica"/>
          <w:bCs/>
        </w:rPr>
        <w:t xml:space="preserve"> online</w:t>
      </w:r>
      <w:r w:rsidR="007B1C73" w:rsidRPr="007B1C73">
        <w:rPr>
          <w:rFonts w:ascii="Helvetica" w:hAnsi="Helvetica"/>
          <w:bCs/>
        </w:rPr>
        <w:t xml:space="preserve">, </w:t>
      </w:r>
      <w:r>
        <w:rPr>
          <w:rFonts w:ascii="Helvetica" w:hAnsi="Helvetica"/>
          <w:bCs/>
        </w:rPr>
        <w:t>building credits on their own schedules with</w:t>
      </w:r>
      <w:r w:rsidR="007B1C73" w:rsidRPr="007B1C73">
        <w:rPr>
          <w:rFonts w:ascii="Helvetica" w:hAnsi="Helvetica"/>
          <w:bCs/>
        </w:rPr>
        <w:t xml:space="preserve"> top-notch instruction </w:t>
      </w:r>
      <w:r>
        <w:rPr>
          <w:rFonts w:ascii="Helvetica" w:hAnsi="Helvetica"/>
          <w:bCs/>
        </w:rPr>
        <w:t>and support. W</w:t>
      </w:r>
      <w:r w:rsidR="007B1C73" w:rsidRPr="007B1C73">
        <w:rPr>
          <w:rFonts w:ascii="Helvetica" w:hAnsi="Helvetica"/>
          <w:bCs/>
        </w:rPr>
        <w:t xml:space="preserve">ith the virtual </w:t>
      </w:r>
      <w:r w:rsidR="007B1C73" w:rsidRPr="007B1C73">
        <w:rPr>
          <w:rFonts w:ascii="Helvetica" w:hAnsi="Helvetica"/>
          <w:bCs/>
        </w:rPr>
        <w:lastRenderedPageBreak/>
        <w:t xml:space="preserve">campus rolling out even more classes online, </w:t>
      </w:r>
      <w:r>
        <w:rPr>
          <w:rFonts w:ascii="Helvetica" w:hAnsi="Helvetica"/>
          <w:bCs/>
        </w:rPr>
        <w:t>interest has only increased</w:t>
      </w:r>
      <w:r w:rsidR="007B1C73" w:rsidRPr="007B1C73">
        <w:rPr>
          <w:rFonts w:ascii="Helvetica" w:hAnsi="Helvetica"/>
          <w:bCs/>
        </w:rPr>
        <w:t xml:space="preserve">. Since March, the College has </w:t>
      </w:r>
      <w:r>
        <w:rPr>
          <w:rFonts w:ascii="Helvetica" w:hAnsi="Helvetica"/>
          <w:bCs/>
        </w:rPr>
        <w:t>bolstered</w:t>
      </w:r>
      <w:r w:rsidR="007B1C73" w:rsidRPr="007B1C73">
        <w:rPr>
          <w:rFonts w:ascii="Helvetica" w:hAnsi="Helvetica"/>
          <w:bCs/>
        </w:rPr>
        <w:t xml:space="preserve"> virtual support, </w:t>
      </w:r>
      <w:r>
        <w:rPr>
          <w:rFonts w:ascii="Helvetica" w:hAnsi="Helvetica"/>
          <w:bCs/>
        </w:rPr>
        <w:t>offering</w:t>
      </w:r>
      <w:r w:rsidR="007B1C73" w:rsidRPr="007B1C73">
        <w:rPr>
          <w:rFonts w:ascii="Helvetica" w:hAnsi="Helvetica"/>
          <w:bCs/>
        </w:rPr>
        <w:t xml:space="preserve"> more orientations and tutorials, as well as online tutoring </w:t>
      </w:r>
      <w:r>
        <w:rPr>
          <w:rFonts w:ascii="Helvetica" w:hAnsi="Helvetica"/>
          <w:bCs/>
        </w:rPr>
        <w:t xml:space="preserve">sessions, </w:t>
      </w:r>
      <w:r w:rsidR="007B1C73" w:rsidRPr="007B1C73">
        <w:rPr>
          <w:rFonts w:ascii="Helvetica" w:hAnsi="Helvetica"/>
          <w:bCs/>
        </w:rPr>
        <w:t>available 24-7.</w:t>
      </w:r>
    </w:p>
    <w:p w14:paraId="7302C4B4" w14:textId="77777777" w:rsidR="007B1C73" w:rsidRPr="007B1C73" w:rsidRDefault="007B1C73" w:rsidP="007B1C73">
      <w:pPr>
        <w:rPr>
          <w:rFonts w:ascii="Helvetica" w:hAnsi="Helvetica"/>
          <w:bCs/>
        </w:rPr>
      </w:pPr>
    </w:p>
    <w:p w14:paraId="4C412187" w14:textId="7F749D61" w:rsidR="007B1C73" w:rsidRPr="007B1C73" w:rsidRDefault="007B1C73" w:rsidP="007B1C73">
      <w:pPr>
        <w:rPr>
          <w:rFonts w:ascii="Helvetica" w:hAnsi="Helvetica"/>
          <w:bCs/>
        </w:rPr>
      </w:pPr>
      <w:r w:rsidRPr="007B1C73">
        <w:rPr>
          <w:rFonts w:ascii="Helvetica" w:hAnsi="Helvetica"/>
          <w:bCs/>
        </w:rPr>
        <w:t xml:space="preserve">“We’re known for quality learning in our online programs,” says </w:t>
      </w:r>
      <w:r w:rsidR="008D18A8">
        <w:rPr>
          <w:rFonts w:ascii="Helvetica" w:hAnsi="Helvetica"/>
          <w:bCs/>
        </w:rPr>
        <w:t xml:space="preserve">Dr. </w:t>
      </w:r>
      <w:r w:rsidRPr="007B1C73">
        <w:rPr>
          <w:rFonts w:ascii="Helvetica" w:hAnsi="Helvetica"/>
          <w:bCs/>
        </w:rPr>
        <w:t>Garcia. “It’s the same quality as our other classes, and it gives students the opportunity to do things in their own time.”</w:t>
      </w:r>
    </w:p>
    <w:p w14:paraId="79B026DC" w14:textId="77777777" w:rsidR="007B1C73" w:rsidRPr="007B1C73" w:rsidRDefault="007B1C73" w:rsidP="007B1C73">
      <w:pPr>
        <w:rPr>
          <w:rFonts w:ascii="Helvetica" w:hAnsi="Helvetica"/>
          <w:bCs/>
        </w:rPr>
      </w:pPr>
    </w:p>
    <w:p w14:paraId="75CFB88F" w14:textId="5F84A9D8" w:rsidR="007B1C73" w:rsidRPr="007B1C73" w:rsidRDefault="007B1C73" w:rsidP="007B1C73">
      <w:pPr>
        <w:rPr>
          <w:rFonts w:ascii="Helvetica" w:hAnsi="Helvetica"/>
          <w:bCs/>
        </w:rPr>
      </w:pPr>
      <w:r w:rsidRPr="007B1C73">
        <w:rPr>
          <w:rFonts w:ascii="Helvetica" w:hAnsi="Helvetica"/>
          <w:bCs/>
        </w:rPr>
        <w:t xml:space="preserve">According to </w:t>
      </w:r>
      <w:r w:rsidR="008D18A8">
        <w:rPr>
          <w:rFonts w:ascii="Helvetica" w:hAnsi="Helvetica"/>
          <w:bCs/>
        </w:rPr>
        <w:t xml:space="preserve">Dr. </w:t>
      </w:r>
      <w:r w:rsidRPr="007B1C73">
        <w:rPr>
          <w:rFonts w:ascii="Helvetica" w:hAnsi="Helvetica"/>
          <w:bCs/>
        </w:rPr>
        <w:t xml:space="preserve">Garcia, advisors are seeing more students </w:t>
      </w:r>
      <w:r w:rsidR="00AB1AED">
        <w:rPr>
          <w:rFonts w:ascii="Helvetica" w:hAnsi="Helvetica"/>
          <w:bCs/>
        </w:rPr>
        <w:t>return</w:t>
      </w:r>
      <w:r w:rsidRPr="007B1C73">
        <w:rPr>
          <w:rFonts w:ascii="Helvetica" w:hAnsi="Helvetica"/>
          <w:bCs/>
        </w:rPr>
        <w:t xml:space="preserve"> from the workforce to take college classes. Some have lost their jobs because of COVID, and now they’re looking for new employment while they are in school — a smart choice</w:t>
      </w:r>
      <w:r w:rsidR="00AB1AED">
        <w:rPr>
          <w:rFonts w:ascii="Helvetica" w:hAnsi="Helvetica"/>
          <w:bCs/>
        </w:rPr>
        <w:t>, says the administrator</w:t>
      </w:r>
      <w:r w:rsidRPr="007B1C73">
        <w:rPr>
          <w:rFonts w:ascii="Helvetica" w:hAnsi="Helvetica"/>
          <w:bCs/>
        </w:rPr>
        <w:t xml:space="preserve">. </w:t>
      </w:r>
    </w:p>
    <w:p w14:paraId="3CE842DB" w14:textId="77777777" w:rsidR="007B1C73" w:rsidRPr="007B1C73" w:rsidRDefault="007B1C73" w:rsidP="007B1C73">
      <w:pPr>
        <w:rPr>
          <w:rFonts w:ascii="Helvetica" w:hAnsi="Helvetica"/>
          <w:bCs/>
        </w:rPr>
      </w:pPr>
    </w:p>
    <w:p w14:paraId="24D4D0AA" w14:textId="327693D3" w:rsidR="00AB1AED" w:rsidRDefault="007B1C73" w:rsidP="007B1C73">
      <w:pPr>
        <w:rPr>
          <w:rFonts w:ascii="Helvetica" w:hAnsi="Helvetica"/>
          <w:bCs/>
        </w:rPr>
      </w:pPr>
      <w:r w:rsidRPr="007B1C73">
        <w:rPr>
          <w:rFonts w:ascii="Helvetica" w:hAnsi="Helvetica"/>
          <w:bCs/>
        </w:rPr>
        <w:t>By enrolling in as little as one class, students have access to the school’s Career &amp; Employer Services, which has moved 100-percent online to help students with their job searches. From resume help to exploring the exclusive student job board for internships and careers, it’s a one-stop</w:t>
      </w:r>
      <w:r w:rsidR="00D830E2">
        <w:rPr>
          <w:rFonts w:ascii="Helvetica" w:hAnsi="Helvetica"/>
          <w:bCs/>
        </w:rPr>
        <w:t xml:space="preserve"> </w:t>
      </w:r>
      <w:r w:rsidRPr="007B1C73">
        <w:rPr>
          <w:rFonts w:ascii="Helvetica" w:hAnsi="Helvetica"/>
          <w:bCs/>
        </w:rPr>
        <w:t xml:space="preserve">shop for an occupational makeover. </w:t>
      </w:r>
    </w:p>
    <w:p w14:paraId="5BD37242" w14:textId="77777777" w:rsidR="00AB1AED" w:rsidRDefault="00AB1AED" w:rsidP="007B1C73">
      <w:pPr>
        <w:rPr>
          <w:rFonts w:ascii="Helvetica" w:hAnsi="Helvetica"/>
          <w:bCs/>
        </w:rPr>
      </w:pPr>
    </w:p>
    <w:p w14:paraId="00D2B356" w14:textId="0A11D3A8" w:rsidR="007B1C73" w:rsidRPr="007B1C73" w:rsidRDefault="00AB1AED" w:rsidP="007B1C73">
      <w:pPr>
        <w:rPr>
          <w:rFonts w:ascii="Helvetica" w:hAnsi="Helvetica"/>
          <w:bCs/>
        </w:rPr>
      </w:pPr>
      <w:r>
        <w:rPr>
          <w:rFonts w:ascii="Helvetica" w:hAnsi="Helvetica"/>
          <w:bCs/>
        </w:rPr>
        <w:t>This support, coupled</w:t>
      </w:r>
      <w:r w:rsidR="007B1C73" w:rsidRPr="007B1C73">
        <w:rPr>
          <w:rFonts w:ascii="Helvetica" w:hAnsi="Helvetica"/>
          <w:bCs/>
        </w:rPr>
        <w:t xml:space="preserve"> </w:t>
      </w:r>
      <w:r>
        <w:rPr>
          <w:rFonts w:ascii="Helvetica" w:hAnsi="Helvetica"/>
          <w:bCs/>
        </w:rPr>
        <w:t xml:space="preserve">with the </w:t>
      </w:r>
      <w:r w:rsidR="007B1C73" w:rsidRPr="007B1C73">
        <w:rPr>
          <w:rFonts w:ascii="Helvetica" w:hAnsi="Helvetica"/>
          <w:bCs/>
        </w:rPr>
        <w:t xml:space="preserve">flexible schedule </w:t>
      </w:r>
      <w:r>
        <w:rPr>
          <w:rFonts w:ascii="Helvetica" w:hAnsi="Helvetica"/>
          <w:bCs/>
        </w:rPr>
        <w:t>that online learning provides,</w:t>
      </w:r>
      <w:r w:rsidR="007B1C73" w:rsidRPr="007B1C73">
        <w:rPr>
          <w:rFonts w:ascii="Helvetica" w:hAnsi="Helvetica"/>
          <w:bCs/>
        </w:rPr>
        <w:t xml:space="preserve"> </w:t>
      </w:r>
      <w:r>
        <w:rPr>
          <w:rFonts w:ascii="Helvetica" w:hAnsi="Helvetica"/>
          <w:bCs/>
        </w:rPr>
        <w:t xml:space="preserve">lays out a </w:t>
      </w:r>
      <w:r w:rsidR="007B1C73" w:rsidRPr="007B1C73">
        <w:rPr>
          <w:rFonts w:ascii="Helvetica" w:hAnsi="Helvetica"/>
          <w:bCs/>
        </w:rPr>
        <w:t>perfect launchpad for students who want to find work.</w:t>
      </w:r>
      <w:r>
        <w:rPr>
          <w:rFonts w:ascii="Helvetica" w:hAnsi="Helvetica"/>
          <w:bCs/>
        </w:rPr>
        <w:t xml:space="preserve"> </w:t>
      </w:r>
      <w:r w:rsidR="007B1C73" w:rsidRPr="007B1C73">
        <w:rPr>
          <w:rFonts w:ascii="Helvetica" w:hAnsi="Helvetica"/>
          <w:bCs/>
        </w:rPr>
        <w:t xml:space="preserve">And whether students are </w:t>
      </w:r>
      <w:r>
        <w:rPr>
          <w:rFonts w:ascii="Helvetica" w:hAnsi="Helvetica"/>
          <w:bCs/>
        </w:rPr>
        <w:t>returning to college or thinking about higher education for the first time</w:t>
      </w:r>
      <w:r w:rsidR="007B1C73" w:rsidRPr="007B1C73">
        <w:rPr>
          <w:rFonts w:ascii="Helvetica" w:hAnsi="Helvetica"/>
          <w:bCs/>
        </w:rPr>
        <w:t xml:space="preserve">, they can take advantage of free expert advice at STC to </w:t>
      </w:r>
      <w:r>
        <w:rPr>
          <w:rFonts w:ascii="Helvetica" w:hAnsi="Helvetica"/>
          <w:bCs/>
        </w:rPr>
        <w:t>ensure</w:t>
      </w:r>
      <w:r w:rsidR="007B1C73" w:rsidRPr="007B1C73">
        <w:rPr>
          <w:rFonts w:ascii="Helvetica" w:hAnsi="Helvetica"/>
          <w:bCs/>
        </w:rPr>
        <w:t xml:space="preserve"> they are making the best decision</w:t>
      </w:r>
      <w:r w:rsidR="00890C0B">
        <w:rPr>
          <w:rFonts w:ascii="Helvetica" w:hAnsi="Helvetica"/>
          <w:bCs/>
        </w:rPr>
        <w:t>s</w:t>
      </w:r>
      <w:r w:rsidR="007B1C73" w:rsidRPr="007B1C73">
        <w:rPr>
          <w:rFonts w:ascii="Helvetica" w:hAnsi="Helvetica"/>
          <w:bCs/>
        </w:rPr>
        <w:t>.</w:t>
      </w:r>
    </w:p>
    <w:p w14:paraId="2E369182" w14:textId="77777777" w:rsidR="007B1C73" w:rsidRPr="007B1C73" w:rsidRDefault="007B1C73" w:rsidP="007B1C73">
      <w:pPr>
        <w:rPr>
          <w:rFonts w:ascii="Helvetica" w:hAnsi="Helvetica"/>
          <w:bCs/>
        </w:rPr>
      </w:pPr>
    </w:p>
    <w:p w14:paraId="36BF84D4" w14:textId="37C6913E" w:rsidR="00AB1AED" w:rsidRDefault="007B1C73" w:rsidP="007B1C73">
      <w:pPr>
        <w:rPr>
          <w:rFonts w:ascii="Helvetica" w:hAnsi="Helvetica"/>
          <w:bCs/>
        </w:rPr>
      </w:pPr>
      <w:r w:rsidRPr="007B1C73">
        <w:rPr>
          <w:rFonts w:ascii="Helvetica" w:hAnsi="Helvetica"/>
          <w:bCs/>
        </w:rPr>
        <w:t xml:space="preserve">“It’s crucial for students to talk to someone about their current situation,” says </w:t>
      </w:r>
      <w:r w:rsidR="008D18A8">
        <w:rPr>
          <w:rFonts w:ascii="Helvetica" w:hAnsi="Helvetica"/>
          <w:bCs/>
        </w:rPr>
        <w:t xml:space="preserve">Dr. </w:t>
      </w:r>
      <w:bookmarkStart w:id="0" w:name="_GoBack"/>
      <w:r w:rsidRPr="007B1C73">
        <w:rPr>
          <w:rFonts w:ascii="Helvetica" w:hAnsi="Helvetica"/>
          <w:bCs/>
        </w:rPr>
        <w:t>Garcia</w:t>
      </w:r>
      <w:bookmarkEnd w:id="0"/>
      <w:r w:rsidRPr="007B1C73">
        <w:rPr>
          <w:rFonts w:ascii="Helvetica" w:hAnsi="Helvetica"/>
          <w:bCs/>
        </w:rPr>
        <w:t xml:space="preserve">. “Advisers really care about our students, and they want to make sure students get on the correct career pathway.” </w:t>
      </w:r>
    </w:p>
    <w:p w14:paraId="73037742" w14:textId="77777777" w:rsidR="00AB1AED" w:rsidRDefault="00AB1AED" w:rsidP="007B1C73">
      <w:pPr>
        <w:rPr>
          <w:rFonts w:ascii="Helvetica" w:hAnsi="Helvetica"/>
          <w:bCs/>
        </w:rPr>
      </w:pPr>
    </w:p>
    <w:p w14:paraId="7287EFC7" w14:textId="77777777" w:rsidR="004F0E27" w:rsidRPr="004F0E27" w:rsidRDefault="007B1C73" w:rsidP="004F0E27">
      <w:r w:rsidRPr="007B1C73">
        <w:rPr>
          <w:rFonts w:ascii="Helvetica" w:hAnsi="Helvetica"/>
          <w:bCs/>
        </w:rPr>
        <w:t xml:space="preserve">August is typically the school’s busiest month for academic advising, </w:t>
      </w:r>
      <w:r w:rsidR="00AB1AED">
        <w:rPr>
          <w:rFonts w:ascii="Helvetica" w:hAnsi="Helvetica"/>
          <w:bCs/>
        </w:rPr>
        <w:t>with</w:t>
      </w:r>
      <w:r w:rsidRPr="007B1C73">
        <w:rPr>
          <w:rFonts w:ascii="Helvetica" w:hAnsi="Helvetica"/>
          <w:bCs/>
        </w:rPr>
        <w:t xml:space="preserve"> </w:t>
      </w:r>
      <w:r w:rsidR="004F0E27" w:rsidRPr="004F0E27">
        <w:rPr>
          <w:rFonts w:ascii="Helvetica" w:hAnsi="Helvetica" w:cs="Calibri"/>
          <w:color w:val="222222"/>
          <w:shd w:val="clear" w:color="auto" w:fill="FFFFFF"/>
        </w:rPr>
        <w:t>advisors</w:t>
      </w:r>
    </w:p>
    <w:p w14:paraId="7E78E298" w14:textId="7FD00304" w:rsidR="007B1C73" w:rsidRPr="007B1C73" w:rsidRDefault="00AB1AED" w:rsidP="007B1C73">
      <w:pPr>
        <w:rPr>
          <w:rFonts w:ascii="Helvetica" w:hAnsi="Helvetica"/>
          <w:bCs/>
        </w:rPr>
      </w:pPr>
      <w:r>
        <w:rPr>
          <w:rFonts w:ascii="Helvetica" w:hAnsi="Helvetica"/>
          <w:bCs/>
        </w:rPr>
        <w:t xml:space="preserve">making </w:t>
      </w:r>
      <w:r w:rsidR="007B1C73" w:rsidRPr="007B1C73">
        <w:rPr>
          <w:rFonts w:ascii="Helvetica" w:hAnsi="Helvetica"/>
          <w:bCs/>
        </w:rPr>
        <w:t xml:space="preserve">upwards of 10,000 contacts to help students plan for brighter </w:t>
      </w:r>
      <w:r>
        <w:rPr>
          <w:rFonts w:ascii="Helvetica" w:hAnsi="Helvetica"/>
          <w:bCs/>
        </w:rPr>
        <w:t>futures</w:t>
      </w:r>
      <w:r w:rsidR="007B1C73" w:rsidRPr="007B1C73">
        <w:rPr>
          <w:rFonts w:ascii="Helvetica" w:hAnsi="Helvetica"/>
          <w:bCs/>
        </w:rPr>
        <w:t xml:space="preserve">. </w:t>
      </w:r>
      <w:r w:rsidR="004C7CEF">
        <w:rPr>
          <w:rFonts w:ascii="Helvetica" w:hAnsi="Helvetica"/>
          <w:bCs/>
        </w:rPr>
        <w:t xml:space="preserve">Dr. </w:t>
      </w:r>
      <w:r w:rsidR="007B1C73" w:rsidRPr="007B1C73">
        <w:rPr>
          <w:rFonts w:ascii="Helvetica" w:hAnsi="Helvetica"/>
          <w:bCs/>
        </w:rPr>
        <w:t>Garcia urges students who are looking for direction to take advantage of the free service.</w:t>
      </w:r>
    </w:p>
    <w:p w14:paraId="7E99D9AA" w14:textId="77777777" w:rsidR="007B1C73" w:rsidRPr="007B1C73" w:rsidRDefault="007B1C73" w:rsidP="007B1C73">
      <w:pPr>
        <w:rPr>
          <w:rFonts w:ascii="Helvetica" w:hAnsi="Helvetica"/>
          <w:bCs/>
        </w:rPr>
      </w:pPr>
    </w:p>
    <w:p w14:paraId="0E30E700" w14:textId="6406996E" w:rsidR="007B1C73" w:rsidRDefault="00AB1AED" w:rsidP="007B1C73">
      <w:pPr>
        <w:rPr>
          <w:rFonts w:ascii="Helvetica" w:hAnsi="Helvetica"/>
          <w:bCs/>
        </w:rPr>
      </w:pPr>
      <w:r>
        <w:rPr>
          <w:rFonts w:ascii="Helvetica" w:hAnsi="Helvetica"/>
          <w:bCs/>
        </w:rPr>
        <w:t xml:space="preserve">In the end, </w:t>
      </w:r>
      <w:r w:rsidR="004E4CCE">
        <w:rPr>
          <w:rFonts w:ascii="Helvetica" w:hAnsi="Helvetica"/>
          <w:bCs/>
        </w:rPr>
        <w:t xml:space="preserve">Dr. </w:t>
      </w:r>
      <w:r>
        <w:rPr>
          <w:rFonts w:ascii="Helvetica" w:hAnsi="Helvetica"/>
          <w:bCs/>
        </w:rPr>
        <w:t xml:space="preserve">Garcia says, while </w:t>
      </w:r>
      <w:r w:rsidR="007B1C73" w:rsidRPr="007B1C73">
        <w:rPr>
          <w:rFonts w:ascii="Helvetica" w:hAnsi="Helvetica"/>
          <w:bCs/>
        </w:rPr>
        <w:t xml:space="preserve">COVID may have thrown </w:t>
      </w:r>
      <w:r>
        <w:rPr>
          <w:rFonts w:ascii="Helvetica" w:hAnsi="Helvetica"/>
          <w:bCs/>
        </w:rPr>
        <w:t xml:space="preserve">us </w:t>
      </w:r>
      <w:r w:rsidR="007B1C73" w:rsidRPr="007B1C73">
        <w:rPr>
          <w:rFonts w:ascii="Helvetica" w:hAnsi="Helvetica"/>
          <w:bCs/>
        </w:rPr>
        <w:t>a curveball,</w:t>
      </w:r>
      <w:r>
        <w:rPr>
          <w:rFonts w:ascii="Helvetica" w:hAnsi="Helvetica"/>
          <w:bCs/>
        </w:rPr>
        <w:t xml:space="preserve"> there’s no need for students to face the crisis alone.</w:t>
      </w:r>
    </w:p>
    <w:p w14:paraId="0475F426" w14:textId="77777777" w:rsidR="00AB1AED" w:rsidRPr="007B1C73" w:rsidRDefault="00AB1AED" w:rsidP="007B1C73">
      <w:pPr>
        <w:rPr>
          <w:rFonts w:ascii="Helvetica" w:hAnsi="Helvetica"/>
          <w:bCs/>
        </w:rPr>
      </w:pPr>
    </w:p>
    <w:p w14:paraId="051AAA9E" w14:textId="4748D42C" w:rsidR="007B1C73" w:rsidRPr="007B1C73" w:rsidRDefault="007B1C73" w:rsidP="007B1C73">
      <w:pPr>
        <w:rPr>
          <w:rFonts w:ascii="Helvetica" w:hAnsi="Helvetica"/>
          <w:bCs/>
        </w:rPr>
      </w:pPr>
      <w:r w:rsidRPr="007B1C73">
        <w:rPr>
          <w:rFonts w:ascii="Helvetica" w:hAnsi="Helvetica"/>
          <w:bCs/>
        </w:rPr>
        <w:t xml:space="preserve">“Anyone considering attending can contact us,” says </w:t>
      </w:r>
      <w:r w:rsidR="004C7CEF">
        <w:rPr>
          <w:rFonts w:ascii="Helvetica" w:hAnsi="Helvetica"/>
          <w:bCs/>
        </w:rPr>
        <w:t xml:space="preserve">Dr. </w:t>
      </w:r>
      <w:r w:rsidRPr="007B1C73">
        <w:rPr>
          <w:rFonts w:ascii="Helvetica" w:hAnsi="Helvetica"/>
          <w:bCs/>
        </w:rPr>
        <w:t xml:space="preserve">Garcia. “It’s about turning a challenge into an opportunity.” </w:t>
      </w:r>
    </w:p>
    <w:p w14:paraId="6B102B0A" w14:textId="77777777" w:rsidR="007B1C73" w:rsidRPr="007B1C73" w:rsidRDefault="007B1C73" w:rsidP="007B1C73">
      <w:pPr>
        <w:rPr>
          <w:rFonts w:ascii="Helvetica" w:hAnsi="Helvetica"/>
          <w:bCs/>
        </w:rPr>
      </w:pPr>
    </w:p>
    <w:p w14:paraId="6C90DBC1" w14:textId="77777777" w:rsidR="002776DD" w:rsidRPr="002776DD" w:rsidRDefault="002776DD" w:rsidP="002776DD">
      <w:pPr>
        <w:rPr>
          <w:rFonts w:ascii="Helvetica" w:hAnsi="Helvetica"/>
          <w:bCs/>
          <w:i/>
          <w:iCs/>
          <w:sz w:val="20"/>
          <w:szCs w:val="20"/>
        </w:rPr>
      </w:pPr>
    </w:p>
    <w:p w14:paraId="0C4B6DD5" w14:textId="3C241711" w:rsidR="002776DD" w:rsidRDefault="002776DD" w:rsidP="002776DD">
      <w:pPr>
        <w:rPr>
          <w:rFonts w:ascii="Helvetica" w:hAnsi="Helvetica"/>
          <w:bCs/>
          <w:i/>
          <w:iCs/>
          <w:sz w:val="20"/>
          <w:szCs w:val="20"/>
        </w:rPr>
      </w:pPr>
    </w:p>
    <w:p w14:paraId="0F534F52" w14:textId="77777777" w:rsidR="00AB1AED" w:rsidRPr="002776DD" w:rsidRDefault="00AB1AED" w:rsidP="002776DD">
      <w:pPr>
        <w:rPr>
          <w:rFonts w:ascii="Helvetica" w:hAnsi="Helvetica"/>
          <w:bCs/>
          <w:i/>
          <w:iCs/>
          <w:sz w:val="20"/>
          <w:szCs w:val="20"/>
        </w:rPr>
      </w:pPr>
    </w:p>
    <w:p w14:paraId="44C13B74" w14:textId="0DAB1C45" w:rsidR="002776DD" w:rsidRDefault="002776DD" w:rsidP="002776DD">
      <w:pPr>
        <w:rPr>
          <w:rFonts w:ascii="Helvetica" w:hAnsi="Helvetica"/>
          <w:bCs/>
          <w:i/>
          <w:iCs/>
          <w:sz w:val="20"/>
          <w:szCs w:val="20"/>
        </w:rPr>
      </w:pPr>
      <w:r w:rsidRPr="002776DD">
        <w:rPr>
          <w:rFonts w:ascii="Helvetica" w:hAnsi="Helvetica"/>
          <w:bCs/>
          <w:i/>
          <w:iCs/>
          <w:sz w:val="20"/>
          <w:szCs w:val="20"/>
        </w:rPr>
        <w:t>Sources:</w:t>
      </w:r>
    </w:p>
    <w:p w14:paraId="78683484" w14:textId="77777777" w:rsidR="002776DD" w:rsidRPr="002776DD" w:rsidRDefault="002776DD" w:rsidP="002776DD">
      <w:pPr>
        <w:rPr>
          <w:rFonts w:ascii="Helvetica" w:hAnsi="Helvetica"/>
          <w:bCs/>
          <w:i/>
          <w:iCs/>
          <w:sz w:val="20"/>
          <w:szCs w:val="20"/>
        </w:rPr>
      </w:pPr>
    </w:p>
    <w:p w14:paraId="44129806" w14:textId="04E1EE74" w:rsidR="002776DD" w:rsidRPr="002776DD" w:rsidRDefault="002776DD" w:rsidP="002776DD">
      <w:pPr>
        <w:rPr>
          <w:rFonts w:ascii="Helvetica" w:hAnsi="Helvetica"/>
          <w:bCs/>
          <w:i/>
          <w:iCs/>
          <w:sz w:val="20"/>
          <w:szCs w:val="20"/>
        </w:rPr>
      </w:pPr>
      <w:r>
        <w:rPr>
          <w:rFonts w:ascii="Helvetica" w:hAnsi="Helvetica"/>
          <w:bCs/>
          <w:i/>
          <w:iCs/>
          <w:sz w:val="20"/>
          <w:szCs w:val="20"/>
        </w:rPr>
        <w:t>T</w:t>
      </w:r>
      <w:r w:rsidRPr="002776DD">
        <w:rPr>
          <w:rFonts w:ascii="Helvetica" w:hAnsi="Helvetica"/>
          <w:bCs/>
          <w:i/>
          <w:iCs/>
          <w:sz w:val="20"/>
          <w:szCs w:val="20"/>
        </w:rPr>
        <w:t>here has been a surge of interest in taking time off, as much as 750,000 students, or 30-percent of incoming college freshmen according to the Gap Year Association:</w:t>
      </w:r>
    </w:p>
    <w:p w14:paraId="185EF194" w14:textId="77777777" w:rsidR="002776DD" w:rsidRPr="002776DD" w:rsidRDefault="00CB1F46" w:rsidP="002776DD">
      <w:pPr>
        <w:rPr>
          <w:rFonts w:ascii="Helvetica" w:hAnsi="Helvetica"/>
          <w:bCs/>
          <w:i/>
          <w:iCs/>
          <w:sz w:val="20"/>
          <w:szCs w:val="20"/>
        </w:rPr>
      </w:pPr>
      <w:hyperlink r:id="rId8" w:history="1">
        <w:r w:rsidR="002776DD" w:rsidRPr="002776DD">
          <w:rPr>
            <w:rStyle w:val="Hyperlink"/>
            <w:rFonts w:ascii="Helvetica" w:hAnsi="Helvetica"/>
            <w:bCs/>
            <w:i/>
            <w:iCs/>
            <w:sz w:val="20"/>
            <w:szCs w:val="20"/>
          </w:rPr>
          <w:t>https://www.cnet.com/how-to/should-i-take-a-gap-year-or-service-year-during-coronavirus-here-are-5-good-options/</w:t>
        </w:r>
      </w:hyperlink>
    </w:p>
    <w:p w14:paraId="0D66749D" w14:textId="77777777" w:rsidR="002776DD" w:rsidRPr="002776DD" w:rsidRDefault="002776DD" w:rsidP="002776DD">
      <w:pPr>
        <w:rPr>
          <w:rFonts w:ascii="Helvetica" w:hAnsi="Helvetica"/>
          <w:bCs/>
          <w:i/>
          <w:iCs/>
          <w:sz w:val="20"/>
          <w:szCs w:val="20"/>
        </w:rPr>
      </w:pPr>
    </w:p>
    <w:p w14:paraId="2E946734" w14:textId="77777777" w:rsidR="002776DD" w:rsidRPr="002776DD" w:rsidRDefault="002776DD" w:rsidP="002776DD">
      <w:pPr>
        <w:rPr>
          <w:rFonts w:ascii="Helvetica" w:hAnsi="Helvetica"/>
          <w:bCs/>
          <w:i/>
          <w:iCs/>
          <w:sz w:val="20"/>
          <w:szCs w:val="20"/>
        </w:rPr>
      </w:pPr>
      <w:r w:rsidRPr="002776DD">
        <w:rPr>
          <w:rFonts w:ascii="Helvetica" w:hAnsi="Helvetica"/>
          <w:bCs/>
          <w:i/>
          <w:iCs/>
          <w:sz w:val="20"/>
          <w:szCs w:val="20"/>
        </w:rPr>
        <w:t xml:space="preserve">Two 2005 studies suggested that students who delay enrollment are 64 percent less likely than their "on-time" peers to complete a bachelor's degree and 18 percent less likely to complete any college credential: </w:t>
      </w:r>
      <w:hyperlink r:id="rId9" w:anchor=":~:text=Two%202005%20studies%20suggested%20that,to%20complete%20any%20college%20credential" w:history="1">
        <w:r w:rsidRPr="002776DD">
          <w:rPr>
            <w:rStyle w:val="Hyperlink"/>
            <w:rFonts w:ascii="Helvetica" w:hAnsi="Helvetica"/>
            <w:bCs/>
            <w:i/>
            <w:iCs/>
            <w:sz w:val="20"/>
            <w:szCs w:val="20"/>
          </w:rPr>
          <w:t>https://www.insidehighered.com/news/2020/05/29/gap-years-and-delayed-enrollment-may-be-concern-during-pandemic#:~:text=Two%202005%20studies%20suggested%20that,to%20complete%20any%20college%20credential</w:t>
        </w:r>
      </w:hyperlink>
    </w:p>
    <w:p w14:paraId="7CBE740B" w14:textId="77777777" w:rsidR="002776DD" w:rsidRPr="002776DD" w:rsidRDefault="002776DD" w:rsidP="002776DD">
      <w:pPr>
        <w:rPr>
          <w:rFonts w:ascii="Helvetica" w:hAnsi="Helvetica"/>
          <w:bCs/>
          <w:i/>
          <w:iCs/>
          <w:sz w:val="20"/>
          <w:szCs w:val="20"/>
        </w:rPr>
      </w:pPr>
    </w:p>
    <w:p w14:paraId="3176C3AE" w14:textId="6A8580E6" w:rsidR="002776DD" w:rsidRPr="002776DD" w:rsidRDefault="002776DD" w:rsidP="002776DD">
      <w:pPr>
        <w:rPr>
          <w:rFonts w:ascii="Helvetica" w:hAnsi="Helvetica"/>
          <w:bCs/>
          <w:i/>
          <w:iCs/>
          <w:sz w:val="20"/>
          <w:szCs w:val="20"/>
        </w:rPr>
      </w:pPr>
      <w:r>
        <w:rPr>
          <w:rFonts w:ascii="Helvetica" w:hAnsi="Helvetica"/>
          <w:bCs/>
          <w:i/>
          <w:iCs/>
          <w:sz w:val="20"/>
          <w:szCs w:val="20"/>
        </w:rPr>
        <w:t>D</w:t>
      </w:r>
      <w:r w:rsidRPr="002776DD">
        <w:rPr>
          <w:rFonts w:ascii="Helvetica" w:hAnsi="Helvetica"/>
          <w:bCs/>
          <w:i/>
          <w:iCs/>
          <w:sz w:val="20"/>
          <w:szCs w:val="20"/>
        </w:rPr>
        <w:t xml:space="preserve">elaying college during the pandemic takes a financial toll: </w:t>
      </w:r>
      <w:hyperlink r:id="rId10" w:history="1">
        <w:r w:rsidRPr="002776DD">
          <w:rPr>
            <w:rStyle w:val="Hyperlink"/>
            <w:rFonts w:ascii="Helvetica" w:hAnsi="Helvetica"/>
            <w:bCs/>
            <w:i/>
            <w:iCs/>
            <w:sz w:val="20"/>
            <w:szCs w:val="20"/>
          </w:rPr>
          <w:t>https://libertystreeteconomics.newyorkfed.org/2020/07/delaying-college-during-the-pandemic-can-be-costly.html</w:t>
        </w:r>
      </w:hyperlink>
    </w:p>
    <w:p w14:paraId="343DC374" w14:textId="77777777" w:rsidR="002776DD" w:rsidRPr="002776DD" w:rsidRDefault="002776DD" w:rsidP="002776DD">
      <w:pPr>
        <w:rPr>
          <w:rFonts w:ascii="Helvetica" w:hAnsi="Helvetica"/>
          <w:bCs/>
          <w:i/>
          <w:iCs/>
          <w:sz w:val="20"/>
          <w:szCs w:val="20"/>
        </w:rPr>
      </w:pPr>
    </w:p>
    <w:p w14:paraId="407FF96E" w14:textId="4D09D7DD" w:rsidR="002776DD" w:rsidRPr="002776DD" w:rsidRDefault="002776DD" w:rsidP="002776DD">
      <w:pPr>
        <w:rPr>
          <w:rFonts w:ascii="Helvetica" w:hAnsi="Helvetica"/>
          <w:bCs/>
          <w:i/>
          <w:iCs/>
          <w:sz w:val="20"/>
          <w:szCs w:val="20"/>
        </w:rPr>
      </w:pPr>
      <w:r w:rsidRPr="002776DD">
        <w:rPr>
          <w:rFonts w:ascii="Helvetica" w:hAnsi="Helvetica"/>
          <w:bCs/>
          <w:i/>
          <w:iCs/>
          <w:sz w:val="20"/>
          <w:szCs w:val="20"/>
        </w:rPr>
        <w:t>College Savings Foundation</w:t>
      </w:r>
      <w:r>
        <w:rPr>
          <w:rFonts w:ascii="Helvetica" w:hAnsi="Helvetica"/>
          <w:bCs/>
          <w:i/>
          <w:iCs/>
          <w:sz w:val="20"/>
          <w:szCs w:val="20"/>
        </w:rPr>
        <w:t>:</w:t>
      </w:r>
      <w:r w:rsidRPr="002776DD">
        <w:rPr>
          <w:rFonts w:ascii="Helvetica" w:hAnsi="Helvetica"/>
          <w:bCs/>
          <w:i/>
          <w:iCs/>
          <w:sz w:val="20"/>
          <w:szCs w:val="20"/>
        </w:rPr>
        <w:t xml:space="preserve"> more than a third will go to community college or take a gap year: </w:t>
      </w:r>
      <w:hyperlink r:id="rId11" w:history="1">
        <w:r w:rsidRPr="002776DD">
          <w:rPr>
            <w:rStyle w:val="Hyperlink"/>
            <w:rFonts w:ascii="Helvetica" w:hAnsi="Helvetica"/>
            <w:bCs/>
            <w:i/>
            <w:iCs/>
            <w:sz w:val="20"/>
            <w:szCs w:val="20"/>
          </w:rPr>
          <w:t>https://fox6now.com/2020/07/03/should-college-aged-students-take-a-gap-year-amid-pandemic/</w:t>
        </w:r>
      </w:hyperlink>
    </w:p>
    <w:p w14:paraId="0890C4F6" w14:textId="77777777" w:rsidR="002776DD" w:rsidRPr="002776DD" w:rsidRDefault="002776DD" w:rsidP="002776DD">
      <w:pPr>
        <w:rPr>
          <w:rFonts w:ascii="Helvetica" w:hAnsi="Helvetica"/>
          <w:bCs/>
          <w:i/>
          <w:iCs/>
          <w:sz w:val="20"/>
          <w:szCs w:val="20"/>
        </w:rPr>
      </w:pPr>
    </w:p>
    <w:p w14:paraId="34E0B63C" w14:textId="77777777" w:rsidR="002776DD" w:rsidRPr="002776DD" w:rsidRDefault="002776DD" w:rsidP="002776DD">
      <w:pPr>
        <w:rPr>
          <w:rFonts w:ascii="Helvetica" w:hAnsi="Helvetica"/>
          <w:bCs/>
          <w:i/>
          <w:iCs/>
          <w:sz w:val="20"/>
          <w:szCs w:val="20"/>
        </w:rPr>
      </w:pPr>
      <w:r w:rsidRPr="002776DD">
        <w:rPr>
          <w:rFonts w:ascii="Helvetica" w:hAnsi="Helvetica"/>
          <w:bCs/>
          <w:i/>
          <w:iCs/>
          <w:sz w:val="20"/>
          <w:szCs w:val="20"/>
        </w:rPr>
        <w:t>When Colleges Say Stay Home: Options for Undergrad, Grad, Veteran and International Students</w:t>
      </w:r>
    </w:p>
    <w:p w14:paraId="2BBBDD5C" w14:textId="77777777" w:rsidR="002776DD" w:rsidRPr="002776DD" w:rsidRDefault="00CB1F46" w:rsidP="002776DD">
      <w:pPr>
        <w:rPr>
          <w:rFonts w:ascii="Helvetica" w:hAnsi="Helvetica"/>
          <w:bCs/>
          <w:i/>
          <w:iCs/>
          <w:sz w:val="20"/>
          <w:szCs w:val="20"/>
        </w:rPr>
      </w:pPr>
      <w:hyperlink r:id="rId12" w:history="1">
        <w:r w:rsidR="002776DD" w:rsidRPr="002776DD">
          <w:rPr>
            <w:rStyle w:val="Hyperlink"/>
            <w:rFonts w:ascii="Helvetica" w:hAnsi="Helvetica"/>
            <w:bCs/>
            <w:i/>
            <w:iCs/>
            <w:sz w:val="20"/>
            <w:szCs w:val="20"/>
          </w:rPr>
          <w:t>https://www.nerdwallet.com/article/loans/student-loans/remote-college-fall-2020</w:t>
        </w:r>
      </w:hyperlink>
    </w:p>
    <w:p w14:paraId="6127E9C9" w14:textId="77777777" w:rsidR="002776DD" w:rsidRPr="002776DD" w:rsidRDefault="002776DD" w:rsidP="002776DD">
      <w:pPr>
        <w:rPr>
          <w:rFonts w:ascii="Helvetica" w:hAnsi="Helvetica"/>
          <w:bCs/>
          <w:i/>
          <w:iCs/>
          <w:sz w:val="20"/>
          <w:szCs w:val="20"/>
        </w:rPr>
      </w:pPr>
    </w:p>
    <w:p w14:paraId="7583DE16" w14:textId="77777777" w:rsidR="002776DD" w:rsidRPr="002776DD" w:rsidRDefault="002776DD" w:rsidP="002776DD">
      <w:pPr>
        <w:rPr>
          <w:rFonts w:ascii="Helvetica" w:hAnsi="Helvetica"/>
          <w:bCs/>
          <w:i/>
          <w:iCs/>
          <w:sz w:val="20"/>
          <w:szCs w:val="20"/>
        </w:rPr>
      </w:pPr>
    </w:p>
    <w:p w14:paraId="5EEBDA37" w14:textId="77777777" w:rsidR="002776DD" w:rsidRPr="002776DD" w:rsidRDefault="002776DD" w:rsidP="002776DD">
      <w:pPr>
        <w:rPr>
          <w:rFonts w:ascii="Helvetica" w:hAnsi="Helvetica"/>
          <w:bCs/>
          <w:i/>
          <w:iCs/>
          <w:sz w:val="20"/>
          <w:szCs w:val="20"/>
        </w:rPr>
      </w:pPr>
    </w:p>
    <w:p w14:paraId="22EB9689" w14:textId="77777777" w:rsidR="002776DD" w:rsidRPr="002776DD" w:rsidRDefault="002776DD" w:rsidP="007B1C73">
      <w:pPr>
        <w:rPr>
          <w:rFonts w:ascii="Helvetica" w:hAnsi="Helvetica"/>
          <w:bCs/>
          <w:i/>
          <w:iCs/>
          <w:sz w:val="20"/>
          <w:szCs w:val="20"/>
        </w:rPr>
      </w:pPr>
    </w:p>
    <w:sectPr w:rsidR="002776DD" w:rsidRPr="002776DD" w:rsidSect="00156AA7">
      <w:headerReference w:type="default" r:id="rId13"/>
      <w:footerReference w:type="default" r:id="rId14"/>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3F65D" w14:textId="77777777" w:rsidR="00CB1F46" w:rsidRDefault="00CB1F46" w:rsidP="00751725">
      <w:r>
        <w:separator/>
      </w:r>
    </w:p>
  </w:endnote>
  <w:endnote w:type="continuationSeparator" w:id="0">
    <w:p w14:paraId="074A61BB" w14:textId="77777777" w:rsidR="00CB1F46" w:rsidRDefault="00CB1F46"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A5F11" w14:textId="77777777" w:rsidR="00CB1F46" w:rsidRDefault="00CB1F46" w:rsidP="00751725">
      <w:r>
        <w:separator/>
      </w:r>
    </w:p>
  </w:footnote>
  <w:footnote w:type="continuationSeparator" w:id="0">
    <w:p w14:paraId="1BED7C24" w14:textId="77777777" w:rsidR="00CB1F46" w:rsidRDefault="00CB1F46"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7"/>
  </w:num>
  <w:num w:numId="5">
    <w:abstractNumId w:val="10"/>
  </w:num>
  <w:num w:numId="6">
    <w:abstractNumId w:val="9"/>
  </w:num>
  <w:num w:numId="7">
    <w:abstractNumId w:val="4"/>
  </w:num>
  <w:num w:numId="8">
    <w:abstractNumId w:val="3"/>
  </w:num>
  <w:num w:numId="9">
    <w:abstractNumId w:val="2"/>
  </w:num>
  <w:num w:numId="10">
    <w:abstractNumId w:val="1"/>
  </w:num>
  <w:num w:numId="11">
    <w:abstractNumId w:val="12"/>
  </w:num>
  <w:num w:numId="12">
    <w:abstractNumId w:val="5"/>
  </w:num>
  <w:num w:numId="13">
    <w:abstractNumId w:val="6"/>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32629"/>
    <w:rsid w:val="0006541A"/>
    <w:rsid w:val="00075BC1"/>
    <w:rsid w:val="00090C79"/>
    <w:rsid w:val="000B26D4"/>
    <w:rsid w:val="000C2D48"/>
    <w:rsid w:val="000C54E7"/>
    <w:rsid w:val="000D4AC6"/>
    <w:rsid w:val="000D5BA3"/>
    <w:rsid w:val="000D66D7"/>
    <w:rsid w:val="000F143F"/>
    <w:rsid w:val="00106DCF"/>
    <w:rsid w:val="00126BEE"/>
    <w:rsid w:val="001355CA"/>
    <w:rsid w:val="00140BCE"/>
    <w:rsid w:val="0014570C"/>
    <w:rsid w:val="00151757"/>
    <w:rsid w:val="00156AA7"/>
    <w:rsid w:val="00166503"/>
    <w:rsid w:val="00174432"/>
    <w:rsid w:val="00175C69"/>
    <w:rsid w:val="00183726"/>
    <w:rsid w:val="001930CC"/>
    <w:rsid w:val="001A5EBA"/>
    <w:rsid w:val="001E35E0"/>
    <w:rsid w:val="001E5D21"/>
    <w:rsid w:val="001F055C"/>
    <w:rsid w:val="001F1486"/>
    <w:rsid w:val="001F455D"/>
    <w:rsid w:val="0020125A"/>
    <w:rsid w:val="00211772"/>
    <w:rsid w:val="00215F24"/>
    <w:rsid w:val="0025380B"/>
    <w:rsid w:val="0026756C"/>
    <w:rsid w:val="002776DD"/>
    <w:rsid w:val="00286CB3"/>
    <w:rsid w:val="002907DB"/>
    <w:rsid w:val="002B11FB"/>
    <w:rsid w:val="002B3A31"/>
    <w:rsid w:val="002C1149"/>
    <w:rsid w:val="002C21E7"/>
    <w:rsid w:val="002C4F58"/>
    <w:rsid w:val="002D0835"/>
    <w:rsid w:val="002D0B68"/>
    <w:rsid w:val="002D0CC7"/>
    <w:rsid w:val="002D0EF7"/>
    <w:rsid w:val="002D3281"/>
    <w:rsid w:val="002D3336"/>
    <w:rsid w:val="002E0020"/>
    <w:rsid w:val="002E7F7C"/>
    <w:rsid w:val="00303EFA"/>
    <w:rsid w:val="00314177"/>
    <w:rsid w:val="003260C9"/>
    <w:rsid w:val="00326970"/>
    <w:rsid w:val="00335243"/>
    <w:rsid w:val="0034448A"/>
    <w:rsid w:val="00350141"/>
    <w:rsid w:val="003505D2"/>
    <w:rsid w:val="003552F6"/>
    <w:rsid w:val="0036131B"/>
    <w:rsid w:val="00362487"/>
    <w:rsid w:val="003665A9"/>
    <w:rsid w:val="00367268"/>
    <w:rsid w:val="00370E27"/>
    <w:rsid w:val="00383EC7"/>
    <w:rsid w:val="00397AF9"/>
    <w:rsid w:val="003A1BC1"/>
    <w:rsid w:val="003A476E"/>
    <w:rsid w:val="003B47B2"/>
    <w:rsid w:val="003C391C"/>
    <w:rsid w:val="003D2AFA"/>
    <w:rsid w:val="003D72B6"/>
    <w:rsid w:val="003F17F8"/>
    <w:rsid w:val="00410E00"/>
    <w:rsid w:val="00413E32"/>
    <w:rsid w:val="00414308"/>
    <w:rsid w:val="004240B6"/>
    <w:rsid w:val="004271DF"/>
    <w:rsid w:val="00431309"/>
    <w:rsid w:val="00442A76"/>
    <w:rsid w:val="00447366"/>
    <w:rsid w:val="00456D35"/>
    <w:rsid w:val="004636B1"/>
    <w:rsid w:val="00470C1B"/>
    <w:rsid w:val="004710F7"/>
    <w:rsid w:val="00485ECA"/>
    <w:rsid w:val="00486181"/>
    <w:rsid w:val="00491033"/>
    <w:rsid w:val="0049211A"/>
    <w:rsid w:val="00493D85"/>
    <w:rsid w:val="004B1AA1"/>
    <w:rsid w:val="004B64A9"/>
    <w:rsid w:val="004C50CF"/>
    <w:rsid w:val="004C7CEF"/>
    <w:rsid w:val="004D4C3C"/>
    <w:rsid w:val="004D70AA"/>
    <w:rsid w:val="004E19D0"/>
    <w:rsid w:val="004E4CCE"/>
    <w:rsid w:val="004E6B2E"/>
    <w:rsid w:val="004F0E27"/>
    <w:rsid w:val="004F17AC"/>
    <w:rsid w:val="004F1E9B"/>
    <w:rsid w:val="004F70EF"/>
    <w:rsid w:val="005006BC"/>
    <w:rsid w:val="005057CA"/>
    <w:rsid w:val="00511E09"/>
    <w:rsid w:val="00537CA5"/>
    <w:rsid w:val="00537D58"/>
    <w:rsid w:val="005501F6"/>
    <w:rsid w:val="00556B4D"/>
    <w:rsid w:val="005600FF"/>
    <w:rsid w:val="00561BA7"/>
    <w:rsid w:val="00574FA8"/>
    <w:rsid w:val="0058667D"/>
    <w:rsid w:val="005914D2"/>
    <w:rsid w:val="00595572"/>
    <w:rsid w:val="005B55FF"/>
    <w:rsid w:val="005C5F2E"/>
    <w:rsid w:val="005D1919"/>
    <w:rsid w:val="005E2D8C"/>
    <w:rsid w:val="005F34F3"/>
    <w:rsid w:val="005F67B5"/>
    <w:rsid w:val="00604EB5"/>
    <w:rsid w:val="006066C8"/>
    <w:rsid w:val="00607D47"/>
    <w:rsid w:val="00610763"/>
    <w:rsid w:val="006133F7"/>
    <w:rsid w:val="00616CD5"/>
    <w:rsid w:val="00627FE3"/>
    <w:rsid w:val="00641704"/>
    <w:rsid w:val="006442AD"/>
    <w:rsid w:val="006541CB"/>
    <w:rsid w:val="00654A37"/>
    <w:rsid w:val="00654A6E"/>
    <w:rsid w:val="00657654"/>
    <w:rsid w:val="006663D5"/>
    <w:rsid w:val="00675564"/>
    <w:rsid w:val="006968B5"/>
    <w:rsid w:val="006A3885"/>
    <w:rsid w:val="006B2FA8"/>
    <w:rsid w:val="006C179E"/>
    <w:rsid w:val="006C67AF"/>
    <w:rsid w:val="006C7A96"/>
    <w:rsid w:val="006E2CD2"/>
    <w:rsid w:val="006E4455"/>
    <w:rsid w:val="006E4AAA"/>
    <w:rsid w:val="006E5425"/>
    <w:rsid w:val="00703704"/>
    <w:rsid w:val="00710063"/>
    <w:rsid w:val="00725904"/>
    <w:rsid w:val="007328BD"/>
    <w:rsid w:val="007340F1"/>
    <w:rsid w:val="007468E3"/>
    <w:rsid w:val="00751725"/>
    <w:rsid w:val="00751C70"/>
    <w:rsid w:val="00755496"/>
    <w:rsid w:val="00763869"/>
    <w:rsid w:val="007766AF"/>
    <w:rsid w:val="00796F67"/>
    <w:rsid w:val="007A32A1"/>
    <w:rsid w:val="007B0FBE"/>
    <w:rsid w:val="007B1C73"/>
    <w:rsid w:val="007B394A"/>
    <w:rsid w:val="007C4392"/>
    <w:rsid w:val="007C49AC"/>
    <w:rsid w:val="007C7C1C"/>
    <w:rsid w:val="007D01A8"/>
    <w:rsid w:val="007D1EC8"/>
    <w:rsid w:val="007E5B23"/>
    <w:rsid w:val="007E6740"/>
    <w:rsid w:val="007F4B33"/>
    <w:rsid w:val="0081502A"/>
    <w:rsid w:val="008150DD"/>
    <w:rsid w:val="00817459"/>
    <w:rsid w:val="00820199"/>
    <w:rsid w:val="00830F35"/>
    <w:rsid w:val="00834559"/>
    <w:rsid w:val="00834BA3"/>
    <w:rsid w:val="0085650A"/>
    <w:rsid w:val="0085784E"/>
    <w:rsid w:val="008608B7"/>
    <w:rsid w:val="00872C13"/>
    <w:rsid w:val="008805FB"/>
    <w:rsid w:val="00890C0B"/>
    <w:rsid w:val="00891151"/>
    <w:rsid w:val="008B6527"/>
    <w:rsid w:val="008B6953"/>
    <w:rsid w:val="008D18A8"/>
    <w:rsid w:val="008D672F"/>
    <w:rsid w:val="008E2B41"/>
    <w:rsid w:val="008E4D0F"/>
    <w:rsid w:val="008E59D0"/>
    <w:rsid w:val="008E7BC0"/>
    <w:rsid w:val="00922643"/>
    <w:rsid w:val="0092309A"/>
    <w:rsid w:val="00923C45"/>
    <w:rsid w:val="00925AB9"/>
    <w:rsid w:val="00935D68"/>
    <w:rsid w:val="009413A3"/>
    <w:rsid w:val="00945164"/>
    <w:rsid w:val="00957956"/>
    <w:rsid w:val="0097108B"/>
    <w:rsid w:val="00972DB1"/>
    <w:rsid w:val="009779ED"/>
    <w:rsid w:val="00990C50"/>
    <w:rsid w:val="009A53AF"/>
    <w:rsid w:val="009A5424"/>
    <w:rsid w:val="009B1EE4"/>
    <w:rsid w:val="009B4B1D"/>
    <w:rsid w:val="009C127E"/>
    <w:rsid w:val="009D2CDE"/>
    <w:rsid w:val="009D6D65"/>
    <w:rsid w:val="009E5990"/>
    <w:rsid w:val="009E6D63"/>
    <w:rsid w:val="009F2EAC"/>
    <w:rsid w:val="00A00711"/>
    <w:rsid w:val="00A04096"/>
    <w:rsid w:val="00A1311C"/>
    <w:rsid w:val="00A16CD4"/>
    <w:rsid w:val="00A22B27"/>
    <w:rsid w:val="00A312C5"/>
    <w:rsid w:val="00A34E32"/>
    <w:rsid w:val="00A500C3"/>
    <w:rsid w:val="00A51A0C"/>
    <w:rsid w:val="00A5310E"/>
    <w:rsid w:val="00A55810"/>
    <w:rsid w:val="00A56A55"/>
    <w:rsid w:val="00A56C51"/>
    <w:rsid w:val="00A67036"/>
    <w:rsid w:val="00A701F6"/>
    <w:rsid w:val="00A72B5E"/>
    <w:rsid w:val="00A73512"/>
    <w:rsid w:val="00A74B6F"/>
    <w:rsid w:val="00A778FC"/>
    <w:rsid w:val="00A863DD"/>
    <w:rsid w:val="00A90C34"/>
    <w:rsid w:val="00A92A33"/>
    <w:rsid w:val="00A9794D"/>
    <w:rsid w:val="00AB1AED"/>
    <w:rsid w:val="00AC7ACB"/>
    <w:rsid w:val="00AE1A3A"/>
    <w:rsid w:val="00AE3BEA"/>
    <w:rsid w:val="00AE3C1C"/>
    <w:rsid w:val="00AF0CC1"/>
    <w:rsid w:val="00B1241B"/>
    <w:rsid w:val="00B24133"/>
    <w:rsid w:val="00B2672F"/>
    <w:rsid w:val="00B41909"/>
    <w:rsid w:val="00B42E5B"/>
    <w:rsid w:val="00B574F1"/>
    <w:rsid w:val="00B61F62"/>
    <w:rsid w:val="00B70BC8"/>
    <w:rsid w:val="00B83485"/>
    <w:rsid w:val="00B84E8F"/>
    <w:rsid w:val="00B87F57"/>
    <w:rsid w:val="00B969DB"/>
    <w:rsid w:val="00BA3835"/>
    <w:rsid w:val="00BA4990"/>
    <w:rsid w:val="00BB1F43"/>
    <w:rsid w:val="00BB7D7A"/>
    <w:rsid w:val="00BC05C0"/>
    <w:rsid w:val="00BC58A1"/>
    <w:rsid w:val="00BD06FD"/>
    <w:rsid w:val="00BD27FD"/>
    <w:rsid w:val="00BD70F8"/>
    <w:rsid w:val="00BE1BCF"/>
    <w:rsid w:val="00BF17E9"/>
    <w:rsid w:val="00C07B2D"/>
    <w:rsid w:val="00C201B4"/>
    <w:rsid w:val="00C3473B"/>
    <w:rsid w:val="00C37AA2"/>
    <w:rsid w:val="00C51A9F"/>
    <w:rsid w:val="00C5295C"/>
    <w:rsid w:val="00C61275"/>
    <w:rsid w:val="00C64C83"/>
    <w:rsid w:val="00C65B85"/>
    <w:rsid w:val="00C745FA"/>
    <w:rsid w:val="00C8046B"/>
    <w:rsid w:val="00C83DB5"/>
    <w:rsid w:val="00C91332"/>
    <w:rsid w:val="00C91A53"/>
    <w:rsid w:val="00CA4AA7"/>
    <w:rsid w:val="00CA65F2"/>
    <w:rsid w:val="00CB1F46"/>
    <w:rsid w:val="00CD7A45"/>
    <w:rsid w:val="00CF0DB7"/>
    <w:rsid w:val="00CF1CC1"/>
    <w:rsid w:val="00D04C85"/>
    <w:rsid w:val="00D11FA4"/>
    <w:rsid w:val="00D26CAF"/>
    <w:rsid w:val="00D32CD7"/>
    <w:rsid w:val="00D36E53"/>
    <w:rsid w:val="00D410C0"/>
    <w:rsid w:val="00D42F17"/>
    <w:rsid w:val="00D449A0"/>
    <w:rsid w:val="00D55DB6"/>
    <w:rsid w:val="00D75AA4"/>
    <w:rsid w:val="00D830E2"/>
    <w:rsid w:val="00DA1443"/>
    <w:rsid w:val="00DA1D05"/>
    <w:rsid w:val="00DB3543"/>
    <w:rsid w:val="00DC23CB"/>
    <w:rsid w:val="00DC6427"/>
    <w:rsid w:val="00DC7EA0"/>
    <w:rsid w:val="00E21E52"/>
    <w:rsid w:val="00E27248"/>
    <w:rsid w:val="00E31321"/>
    <w:rsid w:val="00E4510F"/>
    <w:rsid w:val="00E64D22"/>
    <w:rsid w:val="00E73B70"/>
    <w:rsid w:val="00E76B9B"/>
    <w:rsid w:val="00E772AB"/>
    <w:rsid w:val="00E81760"/>
    <w:rsid w:val="00E95B81"/>
    <w:rsid w:val="00EA288E"/>
    <w:rsid w:val="00EA71DF"/>
    <w:rsid w:val="00EB36C9"/>
    <w:rsid w:val="00EC2E21"/>
    <w:rsid w:val="00EE1A43"/>
    <w:rsid w:val="00EE4FDF"/>
    <w:rsid w:val="00EE5DCA"/>
    <w:rsid w:val="00EF1F0F"/>
    <w:rsid w:val="00F022A1"/>
    <w:rsid w:val="00F03836"/>
    <w:rsid w:val="00F169F6"/>
    <w:rsid w:val="00F3161D"/>
    <w:rsid w:val="00F44877"/>
    <w:rsid w:val="00F51539"/>
    <w:rsid w:val="00F5591D"/>
    <w:rsid w:val="00F60B6C"/>
    <w:rsid w:val="00F614C5"/>
    <w:rsid w:val="00F652AF"/>
    <w:rsid w:val="00F667EF"/>
    <w:rsid w:val="00F82051"/>
    <w:rsid w:val="00F83378"/>
    <w:rsid w:val="00F92978"/>
    <w:rsid w:val="00F964D3"/>
    <w:rsid w:val="00FA5212"/>
    <w:rsid w:val="00FC2CDB"/>
    <w:rsid w:val="00FD504A"/>
    <w:rsid w:val="00FE38A7"/>
    <w:rsid w:val="00FE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0E27"/>
    <w:rPr>
      <w:rFonts w:ascii="Times New Roman" w:eastAsia="Times New Roman" w:hAnsi="Times New Roman" w:cs="Times New Roman"/>
    </w:rPr>
  </w:style>
  <w:style w:type="paragraph" w:styleId="Heading3">
    <w:name w:val="heading 3"/>
    <w:basedOn w:val="Normal"/>
    <w:next w:val="Normal"/>
    <w:link w:val="Heading3Char"/>
    <w:unhideWhenUsed/>
    <w:qFormat/>
    <w:rsid w:val="00E73B70"/>
    <w:pPr>
      <w:outlineLvl w:val="2"/>
    </w:pPr>
    <w:rPr>
      <w:rFonts w:eastAsiaTheme="minorEastAsi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asciiTheme="minorHAnsi" w:eastAsiaTheme="minorHAnsi" w:hAnsiTheme="minorHAnsi" w:cstheme="minorBid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eastAsiaTheme="minorHAnsi"/>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eastAsiaTheme="minorHAnsi" w:hAnsi="Calibri"/>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style>
  <w:style w:type="character" w:customStyle="1" w:styleId="tipped-delegate">
    <w:name w:val="tipped-delegate"/>
    <w:basedOn w:val="DefaultParagraphFont"/>
    <w:rsid w:val="00945164"/>
  </w:style>
  <w:style w:type="character" w:styleId="CommentReference">
    <w:name w:val="annotation reference"/>
    <w:basedOn w:val="DefaultParagraphFont"/>
    <w:uiPriority w:val="99"/>
    <w:semiHidden/>
    <w:unhideWhenUsed/>
    <w:rsid w:val="002D3336"/>
    <w:rPr>
      <w:sz w:val="16"/>
      <w:szCs w:val="16"/>
    </w:rPr>
  </w:style>
  <w:style w:type="paragraph" w:styleId="CommentText">
    <w:name w:val="annotation text"/>
    <w:basedOn w:val="Normal"/>
    <w:link w:val="CommentTextChar"/>
    <w:uiPriority w:val="99"/>
    <w:semiHidden/>
    <w:unhideWhenUsed/>
    <w:rsid w:val="002D3336"/>
    <w:rPr>
      <w:sz w:val="20"/>
      <w:szCs w:val="20"/>
    </w:rPr>
  </w:style>
  <w:style w:type="character" w:customStyle="1" w:styleId="CommentTextChar">
    <w:name w:val="Comment Text Char"/>
    <w:basedOn w:val="DefaultParagraphFont"/>
    <w:link w:val="CommentText"/>
    <w:uiPriority w:val="99"/>
    <w:semiHidden/>
    <w:rsid w:val="002D33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3336"/>
    <w:rPr>
      <w:b/>
      <w:bCs/>
    </w:rPr>
  </w:style>
  <w:style w:type="character" w:customStyle="1" w:styleId="CommentSubjectChar">
    <w:name w:val="Comment Subject Char"/>
    <w:basedOn w:val="CommentTextChar"/>
    <w:link w:val="CommentSubject"/>
    <w:uiPriority w:val="99"/>
    <w:semiHidden/>
    <w:rsid w:val="002D333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112137666">
      <w:bodyDiv w:val="1"/>
      <w:marLeft w:val="0"/>
      <w:marRight w:val="0"/>
      <w:marTop w:val="0"/>
      <w:marBottom w:val="0"/>
      <w:divBdr>
        <w:top w:val="none" w:sz="0" w:space="0" w:color="auto"/>
        <w:left w:val="none" w:sz="0" w:space="0" w:color="auto"/>
        <w:bottom w:val="none" w:sz="0" w:space="0" w:color="auto"/>
        <w:right w:val="none" w:sz="0" w:space="0" w:color="auto"/>
      </w:divBdr>
    </w:div>
    <w:div w:id="116146014">
      <w:bodyDiv w:val="1"/>
      <w:marLeft w:val="0"/>
      <w:marRight w:val="0"/>
      <w:marTop w:val="0"/>
      <w:marBottom w:val="0"/>
      <w:divBdr>
        <w:top w:val="none" w:sz="0" w:space="0" w:color="auto"/>
        <w:left w:val="none" w:sz="0" w:space="0" w:color="auto"/>
        <w:bottom w:val="none" w:sz="0" w:space="0" w:color="auto"/>
        <w:right w:val="none" w:sz="0" w:space="0" w:color="auto"/>
      </w:divBdr>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21809445">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19625865">
      <w:bodyDiv w:val="1"/>
      <w:marLeft w:val="0"/>
      <w:marRight w:val="0"/>
      <w:marTop w:val="0"/>
      <w:marBottom w:val="0"/>
      <w:divBdr>
        <w:top w:val="none" w:sz="0" w:space="0" w:color="auto"/>
        <w:left w:val="none" w:sz="0" w:space="0" w:color="auto"/>
        <w:bottom w:val="none" w:sz="0" w:space="0" w:color="auto"/>
        <w:right w:val="none" w:sz="0" w:space="0" w:color="auto"/>
      </w:divBdr>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902401877">
      <w:bodyDiv w:val="1"/>
      <w:marLeft w:val="0"/>
      <w:marRight w:val="0"/>
      <w:marTop w:val="0"/>
      <w:marBottom w:val="0"/>
      <w:divBdr>
        <w:top w:val="none" w:sz="0" w:space="0" w:color="auto"/>
        <w:left w:val="none" w:sz="0" w:space="0" w:color="auto"/>
        <w:bottom w:val="none" w:sz="0" w:space="0" w:color="auto"/>
        <w:right w:val="none" w:sz="0" w:space="0" w:color="auto"/>
      </w:divBdr>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64983120">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et.com/how-to/should-i-take-a-gap-year-or-service-year-during-coronavirus-here-are-5-good-op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s.southtexascollege.edu/stc-introduces-cares-act-funded-scholarships-for-fall-2020/" TargetMode="External"/><Relationship Id="rId12" Type="http://schemas.openxmlformats.org/officeDocument/2006/relationships/hyperlink" Target="https://www.nerdwallet.com/article/loans/student-loans/remote-college-fall-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x6now.com/2020/07/03/should-college-aged-students-take-a-gap-year-amid-pandemi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bertystreeteconomics.newyorkfed.org/2020/07/delaying-college-during-the-pandemic-can-be-costly.html" TargetMode="External"/><Relationship Id="rId4" Type="http://schemas.openxmlformats.org/officeDocument/2006/relationships/webSettings" Target="webSettings.xml"/><Relationship Id="rId9" Type="http://schemas.openxmlformats.org/officeDocument/2006/relationships/hyperlink" Target="https://www.insidehighered.com/news/2020/05/29/gap-years-and-delayed-enrollment-may-be-concern-during-pandemi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Alejandra Navarro</cp:lastModifiedBy>
  <cp:revision>4</cp:revision>
  <cp:lastPrinted>2017-03-31T17:38:00Z</cp:lastPrinted>
  <dcterms:created xsi:type="dcterms:W3CDTF">2020-08-07T18:08:00Z</dcterms:created>
  <dcterms:modified xsi:type="dcterms:W3CDTF">2020-08-07T19:48:00Z</dcterms:modified>
</cp:coreProperties>
</file>